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70E0" w14:textId="20B4837B" w:rsidR="00D627E3" w:rsidRDefault="00D627E3" w:rsidP="007546CC">
      <w:pPr>
        <w:pStyle w:val="Heading1"/>
        <w:spacing w:line="480" w:lineRule="auto"/>
      </w:pPr>
    </w:p>
    <w:p w14:paraId="4824D8A1" w14:textId="48977540" w:rsidR="00D627E3" w:rsidRDefault="00D627E3" w:rsidP="00D627E3"/>
    <w:p w14:paraId="24C8543F" w14:textId="77777777" w:rsidR="00D627E3" w:rsidRDefault="00D627E3" w:rsidP="00D627E3">
      <w:pPr>
        <w:pStyle w:val="Title"/>
        <w:rPr>
          <w:b/>
          <w:bCs/>
        </w:rPr>
      </w:pPr>
    </w:p>
    <w:p w14:paraId="2B171451" w14:textId="2D5EB166" w:rsidR="00D627E3" w:rsidRDefault="00D627E3" w:rsidP="00D627E3">
      <w:pPr>
        <w:pStyle w:val="Title"/>
      </w:pPr>
      <w:r w:rsidRPr="00D627E3">
        <w:rPr>
          <w:b/>
          <w:bCs/>
        </w:rPr>
        <w:t>M</w:t>
      </w:r>
      <w:r w:rsidRPr="00D627E3">
        <w:rPr>
          <w:b/>
          <w:bCs/>
        </w:rPr>
        <w:t>odule Code:</w:t>
      </w:r>
      <w:r>
        <w:t xml:space="preserve"> FND3000 </w:t>
      </w:r>
    </w:p>
    <w:p w14:paraId="7579ED24" w14:textId="3454C596" w:rsidR="00D627E3" w:rsidRDefault="00D627E3" w:rsidP="00D627E3">
      <w:pPr>
        <w:pStyle w:val="Title"/>
      </w:pPr>
      <w:r w:rsidRPr="00D627E3">
        <w:rPr>
          <w:b/>
          <w:bCs/>
        </w:rPr>
        <w:t>Module Title</w:t>
      </w:r>
      <w:r>
        <w:t>: Self-Reflection and Self</w:t>
      </w:r>
      <w:r>
        <w:t>Presentation</w:t>
      </w:r>
    </w:p>
    <w:p w14:paraId="332CD705" w14:textId="5A41B840" w:rsidR="00D627E3" w:rsidRDefault="00D627E3" w:rsidP="00D627E3"/>
    <w:p w14:paraId="26465C7F" w14:textId="7B767729" w:rsidR="00D627E3" w:rsidRPr="00710028" w:rsidRDefault="00D627E3" w:rsidP="00D627E3">
      <w:pPr>
        <w:pStyle w:val="Title"/>
        <w:rPr>
          <w:b/>
          <w:bCs/>
        </w:rPr>
      </w:pPr>
      <w:r w:rsidRPr="00710028">
        <w:rPr>
          <w:b/>
          <w:bCs/>
        </w:rPr>
        <w:t>Assessment 001</w:t>
      </w:r>
      <w:r w:rsidR="00710028" w:rsidRPr="00710028">
        <w:rPr>
          <w:b/>
          <w:bCs/>
        </w:rPr>
        <w:t xml:space="preserve"> (SWOT analysis and Essay)</w:t>
      </w:r>
    </w:p>
    <w:p w14:paraId="7FE593C2" w14:textId="40428154" w:rsidR="00D627E3" w:rsidRDefault="00D627E3" w:rsidP="00D627E3"/>
    <w:p w14:paraId="52684543" w14:textId="77777777" w:rsidR="00D627E3" w:rsidRDefault="00D627E3">
      <w:r>
        <w:br w:type="page"/>
      </w:r>
    </w:p>
    <w:p w14:paraId="4CF72490" w14:textId="1075007B" w:rsidR="00D627E3" w:rsidRDefault="00D627E3" w:rsidP="00D627E3"/>
    <w:p w14:paraId="73A03724" w14:textId="1110C128" w:rsidR="00D627E3" w:rsidRDefault="00D627E3"/>
    <w:p w14:paraId="0305CC23" w14:textId="77777777" w:rsidR="00D627E3" w:rsidRPr="00D627E3" w:rsidRDefault="00D627E3" w:rsidP="00D627E3"/>
    <w:sdt>
      <w:sdtPr>
        <w:id w:val="-54013203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392AE08" w14:textId="5955DD82" w:rsidR="00D627E3" w:rsidRPr="00B00C32" w:rsidRDefault="00D627E3" w:rsidP="00B00C32">
          <w:pPr>
            <w:pStyle w:val="TOCHeading"/>
            <w:spacing w:line="480" w:lineRule="auto"/>
            <w:jc w:val="center"/>
            <w:rPr>
              <w:sz w:val="36"/>
              <w:szCs w:val="36"/>
            </w:rPr>
          </w:pPr>
          <w:r w:rsidRPr="00B00C32">
            <w:rPr>
              <w:sz w:val="36"/>
              <w:szCs w:val="36"/>
            </w:rPr>
            <w:t>Table of Contents</w:t>
          </w:r>
        </w:p>
        <w:p w14:paraId="2A256EE1" w14:textId="7AD428AE" w:rsidR="00D627E3" w:rsidRPr="00B00C32" w:rsidRDefault="00D627E3" w:rsidP="00B00C32">
          <w:pPr>
            <w:pStyle w:val="TOC1"/>
            <w:tabs>
              <w:tab w:val="right" w:leader="dot" w:pos="9350"/>
            </w:tabs>
            <w:spacing w:line="480" w:lineRule="auto"/>
            <w:jc w:val="both"/>
            <w:rPr>
              <w:noProof/>
              <w:sz w:val="24"/>
              <w:szCs w:val="24"/>
            </w:rPr>
          </w:pPr>
          <w:r w:rsidRPr="00B00C32">
            <w:rPr>
              <w:sz w:val="24"/>
              <w:szCs w:val="24"/>
            </w:rPr>
            <w:fldChar w:fldCharType="begin"/>
          </w:r>
          <w:r w:rsidRPr="00B00C32">
            <w:rPr>
              <w:sz w:val="24"/>
              <w:szCs w:val="24"/>
            </w:rPr>
            <w:instrText xml:space="preserve"> TOC \o "1-3" \h \z \u </w:instrText>
          </w:r>
          <w:r w:rsidRPr="00B00C32">
            <w:rPr>
              <w:sz w:val="24"/>
              <w:szCs w:val="24"/>
            </w:rPr>
            <w:fldChar w:fldCharType="separate"/>
          </w:r>
          <w:hyperlink w:anchor="_Toc87298965" w:history="1">
            <w:r w:rsidRPr="00B00C32">
              <w:rPr>
                <w:rStyle w:val="Hyperlink"/>
                <w:noProof/>
                <w:sz w:val="24"/>
                <w:szCs w:val="24"/>
              </w:rPr>
              <w:t>Introduction</w:t>
            </w:r>
            <w:r w:rsidRPr="00B00C32">
              <w:rPr>
                <w:noProof/>
                <w:webHidden/>
                <w:sz w:val="24"/>
                <w:szCs w:val="24"/>
              </w:rPr>
              <w:tab/>
            </w:r>
            <w:r w:rsidRPr="00B00C32">
              <w:rPr>
                <w:noProof/>
                <w:webHidden/>
                <w:sz w:val="24"/>
                <w:szCs w:val="24"/>
              </w:rPr>
              <w:fldChar w:fldCharType="begin"/>
            </w:r>
            <w:r w:rsidRPr="00B00C32">
              <w:rPr>
                <w:noProof/>
                <w:webHidden/>
                <w:sz w:val="24"/>
                <w:szCs w:val="24"/>
              </w:rPr>
              <w:instrText xml:space="preserve"> PAGEREF _Toc87298965 \h </w:instrText>
            </w:r>
            <w:r w:rsidRPr="00B00C32">
              <w:rPr>
                <w:noProof/>
                <w:webHidden/>
                <w:sz w:val="24"/>
                <w:szCs w:val="24"/>
              </w:rPr>
            </w:r>
            <w:r w:rsidRPr="00B00C32">
              <w:rPr>
                <w:noProof/>
                <w:webHidden/>
                <w:sz w:val="24"/>
                <w:szCs w:val="24"/>
              </w:rPr>
              <w:fldChar w:fldCharType="separate"/>
            </w:r>
            <w:r w:rsidR="00903041">
              <w:rPr>
                <w:noProof/>
                <w:webHidden/>
                <w:sz w:val="24"/>
                <w:szCs w:val="24"/>
              </w:rPr>
              <w:t>2</w:t>
            </w:r>
            <w:r w:rsidRPr="00B00C32">
              <w:rPr>
                <w:noProof/>
                <w:webHidden/>
                <w:sz w:val="24"/>
                <w:szCs w:val="24"/>
              </w:rPr>
              <w:fldChar w:fldCharType="end"/>
            </w:r>
          </w:hyperlink>
        </w:p>
        <w:p w14:paraId="791B8327" w14:textId="2F672164" w:rsidR="00D627E3" w:rsidRPr="00B00C32" w:rsidRDefault="00D627E3" w:rsidP="00B00C32">
          <w:pPr>
            <w:pStyle w:val="TOC1"/>
            <w:tabs>
              <w:tab w:val="right" w:leader="dot" w:pos="9350"/>
            </w:tabs>
            <w:spacing w:line="480" w:lineRule="auto"/>
            <w:jc w:val="both"/>
            <w:rPr>
              <w:noProof/>
              <w:sz w:val="24"/>
              <w:szCs w:val="24"/>
            </w:rPr>
          </w:pPr>
          <w:hyperlink w:anchor="_Toc87298966" w:history="1">
            <w:r w:rsidRPr="00B00C32">
              <w:rPr>
                <w:rStyle w:val="Hyperlink"/>
                <w:noProof/>
                <w:sz w:val="24"/>
                <w:szCs w:val="24"/>
              </w:rPr>
              <w:t>Discussion</w:t>
            </w:r>
            <w:r w:rsidRPr="00B00C32">
              <w:rPr>
                <w:noProof/>
                <w:webHidden/>
                <w:sz w:val="24"/>
                <w:szCs w:val="24"/>
              </w:rPr>
              <w:tab/>
            </w:r>
            <w:r w:rsidRPr="00B00C32">
              <w:rPr>
                <w:noProof/>
                <w:webHidden/>
                <w:sz w:val="24"/>
                <w:szCs w:val="24"/>
              </w:rPr>
              <w:fldChar w:fldCharType="begin"/>
            </w:r>
            <w:r w:rsidRPr="00B00C32">
              <w:rPr>
                <w:noProof/>
                <w:webHidden/>
                <w:sz w:val="24"/>
                <w:szCs w:val="24"/>
              </w:rPr>
              <w:instrText xml:space="preserve"> PAGEREF _Toc87298966 \h </w:instrText>
            </w:r>
            <w:r w:rsidRPr="00B00C32">
              <w:rPr>
                <w:noProof/>
                <w:webHidden/>
                <w:sz w:val="24"/>
                <w:szCs w:val="24"/>
              </w:rPr>
            </w:r>
            <w:r w:rsidRPr="00B00C32">
              <w:rPr>
                <w:noProof/>
                <w:webHidden/>
                <w:sz w:val="24"/>
                <w:szCs w:val="24"/>
              </w:rPr>
              <w:fldChar w:fldCharType="separate"/>
            </w:r>
            <w:r w:rsidR="00903041">
              <w:rPr>
                <w:noProof/>
                <w:webHidden/>
                <w:sz w:val="24"/>
                <w:szCs w:val="24"/>
              </w:rPr>
              <w:t>2</w:t>
            </w:r>
            <w:r w:rsidRPr="00B00C32">
              <w:rPr>
                <w:noProof/>
                <w:webHidden/>
                <w:sz w:val="24"/>
                <w:szCs w:val="24"/>
              </w:rPr>
              <w:fldChar w:fldCharType="end"/>
            </w:r>
          </w:hyperlink>
        </w:p>
        <w:p w14:paraId="2F837212" w14:textId="0ECB9B7F" w:rsidR="00D627E3" w:rsidRPr="00B00C32" w:rsidRDefault="00D627E3" w:rsidP="00B00C32">
          <w:pPr>
            <w:pStyle w:val="TOC1"/>
            <w:tabs>
              <w:tab w:val="right" w:leader="dot" w:pos="9350"/>
            </w:tabs>
            <w:spacing w:line="480" w:lineRule="auto"/>
            <w:jc w:val="both"/>
            <w:rPr>
              <w:noProof/>
              <w:sz w:val="24"/>
              <w:szCs w:val="24"/>
            </w:rPr>
          </w:pPr>
          <w:hyperlink w:anchor="_Toc87298967" w:history="1">
            <w:r w:rsidRPr="00B00C32">
              <w:rPr>
                <w:rStyle w:val="Hyperlink"/>
                <w:noProof/>
                <w:sz w:val="24"/>
                <w:szCs w:val="24"/>
              </w:rPr>
              <w:t>Conclusion</w:t>
            </w:r>
            <w:r w:rsidRPr="00B00C32">
              <w:rPr>
                <w:noProof/>
                <w:webHidden/>
                <w:sz w:val="24"/>
                <w:szCs w:val="24"/>
              </w:rPr>
              <w:tab/>
            </w:r>
            <w:r w:rsidRPr="00B00C32">
              <w:rPr>
                <w:noProof/>
                <w:webHidden/>
                <w:sz w:val="24"/>
                <w:szCs w:val="24"/>
              </w:rPr>
              <w:fldChar w:fldCharType="begin"/>
            </w:r>
            <w:r w:rsidRPr="00B00C32">
              <w:rPr>
                <w:noProof/>
                <w:webHidden/>
                <w:sz w:val="24"/>
                <w:szCs w:val="24"/>
              </w:rPr>
              <w:instrText xml:space="preserve"> PAGEREF _Toc87298967 \h </w:instrText>
            </w:r>
            <w:r w:rsidRPr="00B00C32">
              <w:rPr>
                <w:noProof/>
                <w:webHidden/>
                <w:sz w:val="24"/>
                <w:szCs w:val="24"/>
              </w:rPr>
            </w:r>
            <w:r w:rsidRPr="00B00C32">
              <w:rPr>
                <w:noProof/>
                <w:webHidden/>
                <w:sz w:val="24"/>
                <w:szCs w:val="24"/>
              </w:rPr>
              <w:fldChar w:fldCharType="separate"/>
            </w:r>
            <w:r w:rsidR="00903041">
              <w:rPr>
                <w:noProof/>
                <w:webHidden/>
                <w:sz w:val="24"/>
                <w:szCs w:val="24"/>
              </w:rPr>
              <w:t>8</w:t>
            </w:r>
            <w:r w:rsidRPr="00B00C32">
              <w:rPr>
                <w:noProof/>
                <w:webHidden/>
                <w:sz w:val="24"/>
                <w:szCs w:val="24"/>
              </w:rPr>
              <w:fldChar w:fldCharType="end"/>
            </w:r>
          </w:hyperlink>
        </w:p>
        <w:p w14:paraId="60BBDC9A" w14:textId="414E4879" w:rsidR="00D627E3" w:rsidRPr="00B00C32" w:rsidRDefault="00D627E3" w:rsidP="00B00C32">
          <w:pPr>
            <w:pStyle w:val="TOC1"/>
            <w:tabs>
              <w:tab w:val="right" w:leader="dot" w:pos="9350"/>
            </w:tabs>
            <w:spacing w:line="480" w:lineRule="auto"/>
            <w:jc w:val="both"/>
            <w:rPr>
              <w:noProof/>
              <w:sz w:val="24"/>
              <w:szCs w:val="24"/>
            </w:rPr>
          </w:pPr>
          <w:hyperlink w:anchor="_Toc87298968" w:history="1">
            <w:r w:rsidRPr="00B00C32">
              <w:rPr>
                <w:rStyle w:val="Hyperlink"/>
                <w:noProof/>
                <w:sz w:val="24"/>
                <w:szCs w:val="24"/>
              </w:rPr>
              <w:t>References</w:t>
            </w:r>
            <w:r w:rsidRPr="00B00C32">
              <w:rPr>
                <w:noProof/>
                <w:webHidden/>
                <w:sz w:val="24"/>
                <w:szCs w:val="24"/>
              </w:rPr>
              <w:tab/>
            </w:r>
            <w:r w:rsidRPr="00B00C32">
              <w:rPr>
                <w:noProof/>
                <w:webHidden/>
                <w:sz w:val="24"/>
                <w:szCs w:val="24"/>
              </w:rPr>
              <w:fldChar w:fldCharType="begin"/>
            </w:r>
            <w:r w:rsidRPr="00B00C32">
              <w:rPr>
                <w:noProof/>
                <w:webHidden/>
                <w:sz w:val="24"/>
                <w:szCs w:val="24"/>
              </w:rPr>
              <w:instrText xml:space="preserve"> PAGEREF _Toc87298968 \h </w:instrText>
            </w:r>
            <w:r w:rsidRPr="00B00C32">
              <w:rPr>
                <w:noProof/>
                <w:webHidden/>
                <w:sz w:val="24"/>
                <w:szCs w:val="24"/>
              </w:rPr>
            </w:r>
            <w:r w:rsidRPr="00B00C32">
              <w:rPr>
                <w:noProof/>
                <w:webHidden/>
                <w:sz w:val="24"/>
                <w:szCs w:val="24"/>
              </w:rPr>
              <w:fldChar w:fldCharType="separate"/>
            </w:r>
            <w:r w:rsidR="00903041">
              <w:rPr>
                <w:noProof/>
                <w:webHidden/>
                <w:sz w:val="24"/>
                <w:szCs w:val="24"/>
              </w:rPr>
              <w:t>8</w:t>
            </w:r>
            <w:r w:rsidRPr="00B00C32">
              <w:rPr>
                <w:noProof/>
                <w:webHidden/>
                <w:sz w:val="24"/>
                <w:szCs w:val="24"/>
              </w:rPr>
              <w:fldChar w:fldCharType="end"/>
            </w:r>
          </w:hyperlink>
        </w:p>
        <w:p w14:paraId="4D2B3628" w14:textId="539369FC" w:rsidR="00D627E3" w:rsidRDefault="00D627E3" w:rsidP="00B00C32">
          <w:pPr>
            <w:spacing w:line="480" w:lineRule="auto"/>
            <w:jc w:val="both"/>
          </w:pPr>
          <w:r w:rsidRPr="00B00C32">
            <w:rPr>
              <w:b/>
              <w:bCs/>
              <w:noProof/>
              <w:sz w:val="24"/>
              <w:szCs w:val="24"/>
            </w:rPr>
            <w:fldChar w:fldCharType="end"/>
          </w:r>
        </w:p>
      </w:sdtContent>
    </w:sdt>
    <w:p w14:paraId="4C18E8B4" w14:textId="77777777" w:rsidR="00D627E3" w:rsidRPr="00D627E3" w:rsidRDefault="00D627E3" w:rsidP="00D627E3"/>
    <w:p w14:paraId="5CD7FCA8" w14:textId="77777777" w:rsidR="00D627E3" w:rsidRDefault="00D627E3">
      <w:pPr>
        <w:rPr>
          <w:rFonts w:asciiTheme="majorHAnsi" w:eastAsiaTheme="majorEastAsia" w:hAnsiTheme="majorHAnsi" w:cstheme="majorBidi"/>
          <w:color w:val="2F5496" w:themeColor="accent1" w:themeShade="BF"/>
          <w:sz w:val="32"/>
          <w:szCs w:val="32"/>
        </w:rPr>
      </w:pPr>
      <w:r>
        <w:br w:type="page"/>
      </w:r>
    </w:p>
    <w:p w14:paraId="02496B90" w14:textId="587A09D4" w:rsidR="00A70FCD" w:rsidRDefault="00BB3762" w:rsidP="007546CC">
      <w:pPr>
        <w:pStyle w:val="Heading1"/>
        <w:spacing w:line="480" w:lineRule="auto"/>
      </w:pPr>
      <w:bookmarkStart w:id="0" w:name="_Toc87298965"/>
      <w:r>
        <w:t>Introduction</w:t>
      </w:r>
      <w:bookmarkEnd w:id="0"/>
      <w:r>
        <w:t xml:space="preserve"> </w:t>
      </w:r>
    </w:p>
    <w:p w14:paraId="02E1CDF7" w14:textId="09265914" w:rsidR="00213685" w:rsidRDefault="00F710EA" w:rsidP="007546CC">
      <w:pPr>
        <w:spacing w:line="480" w:lineRule="auto"/>
        <w:jc w:val="both"/>
        <w:rPr>
          <w:sz w:val="24"/>
          <w:szCs w:val="24"/>
        </w:rPr>
      </w:pPr>
      <w:r>
        <w:rPr>
          <w:sz w:val="24"/>
          <w:szCs w:val="24"/>
        </w:rPr>
        <w:t xml:space="preserve">A range of skills and knowledge remain crucial for academic, personal and career development; it is therefore of essence to carry out self-assessments and identify areas of personal strengths as well as weaknesses, to identify areas for </w:t>
      </w:r>
      <w:r w:rsidR="002326CD">
        <w:rPr>
          <w:sz w:val="24"/>
          <w:szCs w:val="24"/>
        </w:rPr>
        <w:t xml:space="preserve">further </w:t>
      </w:r>
      <w:r>
        <w:rPr>
          <w:sz w:val="24"/>
          <w:szCs w:val="24"/>
        </w:rPr>
        <w:t xml:space="preserve">development.  </w:t>
      </w:r>
      <w:r w:rsidR="00BC1134">
        <w:rPr>
          <w:sz w:val="24"/>
          <w:szCs w:val="24"/>
        </w:rPr>
        <w:t xml:space="preserve">This essay includes a detailed discussion of my SWOT analysis relative to my defined goal of </w:t>
      </w:r>
      <w:r w:rsidR="00FB5442">
        <w:rPr>
          <w:sz w:val="24"/>
          <w:szCs w:val="24"/>
        </w:rPr>
        <w:t>completing my course successfully.</w:t>
      </w:r>
      <w:r w:rsidR="002326CD">
        <w:rPr>
          <w:sz w:val="24"/>
          <w:szCs w:val="24"/>
        </w:rPr>
        <w:t xml:space="preserve">  Initially</w:t>
      </w:r>
      <w:r w:rsidR="00766220">
        <w:rPr>
          <w:sz w:val="24"/>
          <w:szCs w:val="24"/>
        </w:rPr>
        <w:t xml:space="preserve"> </w:t>
      </w:r>
      <w:r w:rsidR="00401D14">
        <w:rPr>
          <w:sz w:val="24"/>
          <w:szCs w:val="24"/>
        </w:rPr>
        <w:t>this essay outlines what is a SWOT analysis and includes an illustration of my personal SWOT analysis.  This is followed by a detailed reflection of how each of the elements in this SWOT analysis were derived</w:t>
      </w:r>
      <w:r w:rsidR="00994108">
        <w:rPr>
          <w:sz w:val="24"/>
          <w:szCs w:val="24"/>
        </w:rPr>
        <w:t xml:space="preserve">.  </w:t>
      </w:r>
      <w:r w:rsidR="00F221BA">
        <w:rPr>
          <w:sz w:val="24"/>
          <w:szCs w:val="24"/>
        </w:rPr>
        <w:t>Based on my plans of accessing opportunities present, as well as addressing identified weaknesses and threats, t</w:t>
      </w:r>
      <w:r w:rsidR="00994108">
        <w:rPr>
          <w:sz w:val="24"/>
          <w:szCs w:val="24"/>
        </w:rPr>
        <w:t>he essay finally goes on to</w:t>
      </w:r>
      <w:r w:rsidR="00F221BA">
        <w:rPr>
          <w:sz w:val="24"/>
          <w:szCs w:val="24"/>
        </w:rPr>
        <w:t xml:space="preserve"> detail a plan for developing my own personal learning</w:t>
      </w:r>
      <w:r w:rsidR="00213685">
        <w:rPr>
          <w:sz w:val="24"/>
          <w:szCs w:val="24"/>
        </w:rPr>
        <w:t xml:space="preserve"> and career development</w:t>
      </w:r>
      <w:r w:rsidR="00F221BA">
        <w:rPr>
          <w:sz w:val="24"/>
          <w:szCs w:val="24"/>
        </w:rPr>
        <w:t>.</w:t>
      </w:r>
    </w:p>
    <w:p w14:paraId="1FF0131B" w14:textId="4D5DDA22" w:rsidR="00213685" w:rsidRDefault="00213685" w:rsidP="003F1C7B">
      <w:pPr>
        <w:pStyle w:val="Heading1"/>
        <w:spacing w:line="480" w:lineRule="auto"/>
      </w:pPr>
      <w:bookmarkStart w:id="1" w:name="_Toc87298966"/>
      <w:r>
        <w:t>Discussion</w:t>
      </w:r>
      <w:bookmarkEnd w:id="1"/>
    </w:p>
    <w:p w14:paraId="714F4BE9" w14:textId="150BFF1F" w:rsidR="00213685" w:rsidRDefault="003F1C7B" w:rsidP="003F1C7B">
      <w:pPr>
        <w:spacing w:line="480" w:lineRule="auto"/>
        <w:jc w:val="both"/>
        <w:rPr>
          <w:sz w:val="24"/>
          <w:szCs w:val="24"/>
        </w:rPr>
      </w:pPr>
      <w:r>
        <w:rPr>
          <w:sz w:val="24"/>
          <w:szCs w:val="24"/>
        </w:rPr>
        <w:t xml:space="preserve">An individual is more likely to succeed </w:t>
      </w:r>
      <w:r w:rsidR="00FE40A1">
        <w:rPr>
          <w:sz w:val="24"/>
          <w:szCs w:val="24"/>
        </w:rPr>
        <w:t>academically, personally and career-wise</w:t>
      </w:r>
      <w:r>
        <w:rPr>
          <w:sz w:val="24"/>
          <w:szCs w:val="24"/>
        </w:rPr>
        <w:t xml:space="preserve"> </w:t>
      </w:r>
      <w:r w:rsidR="00FE40A1">
        <w:rPr>
          <w:sz w:val="24"/>
          <w:szCs w:val="24"/>
        </w:rPr>
        <w:t xml:space="preserve">if their talents are used to the fullest extent; </w:t>
      </w:r>
      <w:proofErr w:type="gramStart"/>
      <w:r w:rsidR="00FE40A1">
        <w:rPr>
          <w:sz w:val="24"/>
          <w:szCs w:val="24"/>
        </w:rPr>
        <w:t>similarly</w:t>
      </w:r>
      <w:proofErr w:type="gramEnd"/>
      <w:r w:rsidR="00FE40A1">
        <w:rPr>
          <w:sz w:val="24"/>
          <w:szCs w:val="24"/>
        </w:rPr>
        <w:t xml:space="preserve"> </w:t>
      </w:r>
      <w:r w:rsidR="00746042">
        <w:rPr>
          <w:sz w:val="24"/>
          <w:szCs w:val="24"/>
        </w:rPr>
        <w:t>they are likely to be suffering fewer issues in their academic, personal and professional life if weaknesses are identified and appropriately managed so they will not affect the work being carried out and prevent people moving forward (</w:t>
      </w:r>
      <w:r w:rsidR="00783136">
        <w:rPr>
          <w:sz w:val="24"/>
          <w:szCs w:val="24"/>
        </w:rPr>
        <w:t xml:space="preserve">Watts </w:t>
      </w:r>
      <w:r w:rsidR="00783136">
        <w:rPr>
          <w:i/>
          <w:iCs/>
          <w:sz w:val="24"/>
          <w:szCs w:val="24"/>
        </w:rPr>
        <w:t>et al</w:t>
      </w:r>
      <w:r w:rsidR="00783136">
        <w:rPr>
          <w:sz w:val="24"/>
          <w:szCs w:val="24"/>
        </w:rPr>
        <w:t>, 2021</w:t>
      </w:r>
      <w:r w:rsidR="00746042">
        <w:rPr>
          <w:sz w:val="24"/>
          <w:szCs w:val="24"/>
        </w:rPr>
        <w:t xml:space="preserve">).  </w:t>
      </w:r>
      <w:r w:rsidR="00FE40A1">
        <w:rPr>
          <w:sz w:val="24"/>
          <w:szCs w:val="24"/>
        </w:rPr>
        <w:t xml:space="preserve"> </w:t>
      </w:r>
      <w:r>
        <w:rPr>
          <w:sz w:val="24"/>
          <w:szCs w:val="24"/>
        </w:rPr>
        <w:t>The SWOT analysis framework (</w:t>
      </w:r>
      <w:r w:rsidR="00746042">
        <w:rPr>
          <w:sz w:val="24"/>
          <w:szCs w:val="24"/>
        </w:rPr>
        <w:t>S</w:t>
      </w:r>
      <w:r>
        <w:rPr>
          <w:sz w:val="24"/>
          <w:szCs w:val="24"/>
        </w:rPr>
        <w:t xml:space="preserve">trengths, </w:t>
      </w:r>
      <w:r w:rsidR="00746042">
        <w:rPr>
          <w:sz w:val="24"/>
          <w:szCs w:val="24"/>
        </w:rPr>
        <w:t>W</w:t>
      </w:r>
      <w:r>
        <w:rPr>
          <w:sz w:val="24"/>
          <w:szCs w:val="24"/>
        </w:rPr>
        <w:t xml:space="preserve">eaknesses, </w:t>
      </w:r>
      <w:r w:rsidR="00746042">
        <w:rPr>
          <w:sz w:val="24"/>
          <w:szCs w:val="24"/>
        </w:rPr>
        <w:t>O</w:t>
      </w:r>
      <w:r>
        <w:rPr>
          <w:sz w:val="24"/>
          <w:szCs w:val="24"/>
        </w:rPr>
        <w:t xml:space="preserve">pportunities and </w:t>
      </w:r>
      <w:r w:rsidR="00746042">
        <w:rPr>
          <w:sz w:val="24"/>
          <w:szCs w:val="24"/>
        </w:rPr>
        <w:t>T</w:t>
      </w:r>
      <w:r>
        <w:rPr>
          <w:sz w:val="24"/>
          <w:szCs w:val="24"/>
        </w:rPr>
        <w:t xml:space="preserve">hreats) </w:t>
      </w:r>
      <w:r w:rsidR="00746042">
        <w:rPr>
          <w:sz w:val="24"/>
          <w:szCs w:val="24"/>
        </w:rPr>
        <w:t xml:space="preserve">is a useful tool that helps to identify such strengths and weaknesses, as well as </w:t>
      </w:r>
      <w:proofErr w:type="spellStart"/>
      <w:r w:rsidR="00746042">
        <w:rPr>
          <w:sz w:val="24"/>
          <w:szCs w:val="24"/>
        </w:rPr>
        <w:t>analyse</w:t>
      </w:r>
      <w:proofErr w:type="spellEnd"/>
      <w:r w:rsidR="00746042">
        <w:rPr>
          <w:sz w:val="24"/>
          <w:szCs w:val="24"/>
        </w:rPr>
        <w:t xml:space="preserve"> opportunities and threats that are evident</w:t>
      </w:r>
      <w:r w:rsidR="00A73680">
        <w:rPr>
          <w:sz w:val="24"/>
          <w:szCs w:val="24"/>
        </w:rPr>
        <w:t xml:space="preserve"> in relation to accomplishing specific goals</w:t>
      </w:r>
      <w:r w:rsidR="00746042">
        <w:rPr>
          <w:sz w:val="24"/>
          <w:szCs w:val="24"/>
        </w:rPr>
        <w:t xml:space="preserve">.    </w:t>
      </w:r>
    </w:p>
    <w:p w14:paraId="17564812" w14:textId="2987D363" w:rsidR="00911894" w:rsidRPr="0005769F" w:rsidRDefault="00183C64" w:rsidP="003F1C7B">
      <w:pPr>
        <w:spacing w:line="480" w:lineRule="auto"/>
        <w:jc w:val="both"/>
        <w:rPr>
          <w:sz w:val="24"/>
          <w:szCs w:val="24"/>
        </w:rPr>
      </w:pPr>
      <w:r>
        <w:rPr>
          <w:sz w:val="24"/>
          <w:szCs w:val="24"/>
        </w:rPr>
        <w:t xml:space="preserve">The ‘’strengths’’ element </w:t>
      </w:r>
      <w:r w:rsidR="00DD1178">
        <w:rPr>
          <w:sz w:val="24"/>
          <w:szCs w:val="24"/>
        </w:rPr>
        <w:t xml:space="preserve">of the SWOT framework </w:t>
      </w:r>
      <w:r w:rsidR="00A73680">
        <w:rPr>
          <w:sz w:val="24"/>
          <w:szCs w:val="24"/>
        </w:rPr>
        <w:t>relates to skills and competences which can be performed strongly, including achievements, values and beliefs, personal resources that can be accessed, etc. (</w:t>
      </w:r>
      <w:r w:rsidR="00BF3535">
        <w:rPr>
          <w:sz w:val="24"/>
          <w:szCs w:val="24"/>
        </w:rPr>
        <w:t>Nutley, 2012</w:t>
      </w:r>
      <w:r w:rsidR="00A73680">
        <w:rPr>
          <w:sz w:val="24"/>
          <w:szCs w:val="24"/>
        </w:rPr>
        <w:t xml:space="preserve">).  The ‘’weaknesses’’ element in this framework concerns </w:t>
      </w:r>
      <w:r w:rsidR="00FD5E4C">
        <w:rPr>
          <w:sz w:val="24"/>
          <w:szCs w:val="24"/>
        </w:rPr>
        <w:t xml:space="preserve">skills and competences which a person cannot </w:t>
      </w:r>
      <w:r w:rsidR="00B84B42">
        <w:rPr>
          <w:sz w:val="24"/>
          <w:szCs w:val="24"/>
        </w:rPr>
        <w:t xml:space="preserve">confidently portray, as well as negative habits or personality traits that may hinder achievement of specific goals.  The ‘’opportunities’’ element relates to </w:t>
      </w:r>
      <w:r w:rsidR="0058013F">
        <w:rPr>
          <w:sz w:val="24"/>
          <w:szCs w:val="24"/>
        </w:rPr>
        <w:t xml:space="preserve">opportunities presented in the external environment (at work, at college, through networks, etc.) which could be harnessed to better support achieving specified goals.  In addition, fostering identified </w:t>
      </w:r>
      <w:r w:rsidR="0058013F" w:rsidRPr="0058013F">
        <w:rPr>
          <w:i/>
          <w:iCs/>
          <w:sz w:val="24"/>
          <w:szCs w:val="24"/>
        </w:rPr>
        <w:t xml:space="preserve">strengths </w:t>
      </w:r>
      <w:r w:rsidR="0058013F">
        <w:rPr>
          <w:sz w:val="24"/>
          <w:szCs w:val="24"/>
        </w:rPr>
        <w:t xml:space="preserve">and eliminating identified </w:t>
      </w:r>
      <w:r w:rsidR="0058013F" w:rsidRPr="0058013F">
        <w:rPr>
          <w:i/>
          <w:iCs/>
          <w:sz w:val="24"/>
          <w:szCs w:val="24"/>
        </w:rPr>
        <w:t xml:space="preserve">weaknesses </w:t>
      </w:r>
      <w:r w:rsidR="0058013F">
        <w:rPr>
          <w:sz w:val="24"/>
          <w:szCs w:val="24"/>
        </w:rPr>
        <w:t xml:space="preserve">could also open up opportunities.  </w:t>
      </w:r>
      <w:proofErr w:type="gramStart"/>
      <w:r w:rsidR="0058013F">
        <w:rPr>
          <w:sz w:val="24"/>
          <w:szCs w:val="24"/>
        </w:rPr>
        <w:t>Finally</w:t>
      </w:r>
      <w:proofErr w:type="gramEnd"/>
      <w:r w:rsidR="0058013F">
        <w:rPr>
          <w:sz w:val="24"/>
          <w:szCs w:val="24"/>
        </w:rPr>
        <w:t xml:space="preserve"> the </w:t>
      </w:r>
      <w:r w:rsidR="009C7462">
        <w:rPr>
          <w:sz w:val="24"/>
          <w:szCs w:val="24"/>
        </w:rPr>
        <w:t>element of ‘’threats’’</w:t>
      </w:r>
      <w:r w:rsidR="00973CB6">
        <w:rPr>
          <w:sz w:val="24"/>
          <w:szCs w:val="24"/>
        </w:rPr>
        <w:t xml:space="preserve"> in the SWOT framework</w:t>
      </w:r>
      <w:r w:rsidR="009C7462">
        <w:rPr>
          <w:sz w:val="24"/>
          <w:szCs w:val="24"/>
        </w:rPr>
        <w:t xml:space="preserve"> relates to obstacles faced externally which would hinder achievement of specified goals</w:t>
      </w:r>
      <w:r w:rsidR="00A73680">
        <w:rPr>
          <w:sz w:val="24"/>
          <w:szCs w:val="24"/>
        </w:rPr>
        <w:t xml:space="preserve"> </w:t>
      </w:r>
      <w:r w:rsidR="009C7462">
        <w:rPr>
          <w:sz w:val="24"/>
          <w:szCs w:val="24"/>
        </w:rPr>
        <w:t>(</w:t>
      </w:r>
      <w:r w:rsidR="00BE3105">
        <w:rPr>
          <w:sz w:val="24"/>
          <w:szCs w:val="24"/>
        </w:rPr>
        <w:t>Rose, 2011</w:t>
      </w:r>
      <w:r w:rsidR="009C7462">
        <w:rPr>
          <w:sz w:val="24"/>
          <w:szCs w:val="24"/>
        </w:rPr>
        <w:t>)</w:t>
      </w:r>
      <w:r w:rsidR="00E5027D">
        <w:rPr>
          <w:sz w:val="24"/>
          <w:szCs w:val="24"/>
        </w:rPr>
        <w:t xml:space="preserve">; this could include personal weaknesses leading to threats. </w:t>
      </w:r>
    </w:p>
    <w:tbl>
      <w:tblPr>
        <w:tblStyle w:val="TableGrid"/>
        <w:tblW w:w="9600" w:type="dxa"/>
        <w:tblLook w:val="04A0" w:firstRow="1" w:lastRow="0" w:firstColumn="1" w:lastColumn="0" w:noHBand="0" w:noVBand="1"/>
      </w:tblPr>
      <w:tblGrid>
        <w:gridCol w:w="4800"/>
        <w:gridCol w:w="4800"/>
      </w:tblGrid>
      <w:tr w:rsidR="00911894" w:rsidRPr="00911894" w14:paraId="201FC439" w14:textId="77777777" w:rsidTr="00F40769">
        <w:trPr>
          <w:trHeight w:val="2951"/>
        </w:trPr>
        <w:tc>
          <w:tcPr>
            <w:tcW w:w="4800" w:type="dxa"/>
          </w:tcPr>
          <w:p w14:paraId="007DDE2B" w14:textId="262DDFD1" w:rsidR="009C6A88" w:rsidRDefault="00911894" w:rsidP="00465D22">
            <w:pPr>
              <w:spacing w:line="360" w:lineRule="auto"/>
              <w:rPr>
                <w:b/>
                <w:bCs/>
                <w:sz w:val="24"/>
                <w:szCs w:val="24"/>
              </w:rPr>
            </w:pPr>
            <w:r w:rsidRPr="00911894">
              <w:rPr>
                <w:b/>
                <w:bCs/>
                <w:sz w:val="24"/>
                <w:szCs w:val="24"/>
              </w:rPr>
              <w:t>Strengths</w:t>
            </w:r>
          </w:p>
          <w:p w14:paraId="728A5FC7" w14:textId="433404F6" w:rsidR="00657270" w:rsidRDefault="00102DD9" w:rsidP="00465D22">
            <w:pPr>
              <w:pStyle w:val="ListParagraph"/>
              <w:numPr>
                <w:ilvl w:val="0"/>
                <w:numId w:val="1"/>
              </w:numPr>
              <w:spacing w:line="360" w:lineRule="auto"/>
              <w:rPr>
                <w:sz w:val="24"/>
                <w:szCs w:val="24"/>
              </w:rPr>
            </w:pPr>
            <w:bookmarkStart w:id="2" w:name="_Hlk87297076"/>
            <w:r>
              <w:rPr>
                <w:sz w:val="24"/>
                <w:szCs w:val="24"/>
              </w:rPr>
              <w:t>Dedication</w:t>
            </w:r>
            <w:r w:rsidR="005865DA">
              <w:rPr>
                <w:sz w:val="24"/>
                <w:szCs w:val="24"/>
              </w:rPr>
              <w:t xml:space="preserve"> to complete course</w:t>
            </w:r>
          </w:p>
          <w:p w14:paraId="77C63E8B" w14:textId="67D4A10C" w:rsidR="00102DD9" w:rsidRDefault="00DD2DCC" w:rsidP="00465D22">
            <w:pPr>
              <w:pStyle w:val="ListParagraph"/>
              <w:numPr>
                <w:ilvl w:val="0"/>
                <w:numId w:val="1"/>
              </w:numPr>
              <w:spacing w:line="360" w:lineRule="auto"/>
              <w:rPr>
                <w:sz w:val="24"/>
                <w:szCs w:val="24"/>
              </w:rPr>
            </w:pPr>
            <w:r>
              <w:rPr>
                <w:sz w:val="24"/>
                <w:szCs w:val="24"/>
              </w:rPr>
              <w:t>Time-management</w:t>
            </w:r>
            <w:r w:rsidR="00102DD9">
              <w:rPr>
                <w:sz w:val="24"/>
                <w:szCs w:val="24"/>
              </w:rPr>
              <w:t xml:space="preserve"> skills</w:t>
            </w:r>
          </w:p>
          <w:p w14:paraId="736E12C5" w14:textId="77777777" w:rsidR="00102DD9" w:rsidRDefault="00C2515D" w:rsidP="00465D22">
            <w:pPr>
              <w:pStyle w:val="ListParagraph"/>
              <w:numPr>
                <w:ilvl w:val="0"/>
                <w:numId w:val="1"/>
              </w:numPr>
              <w:spacing w:line="360" w:lineRule="auto"/>
              <w:rPr>
                <w:sz w:val="24"/>
                <w:szCs w:val="24"/>
              </w:rPr>
            </w:pPr>
            <w:r>
              <w:rPr>
                <w:sz w:val="24"/>
                <w:szCs w:val="24"/>
              </w:rPr>
              <w:t>Teamworking skills</w:t>
            </w:r>
          </w:p>
          <w:p w14:paraId="4E8F13BF" w14:textId="66465FC5" w:rsidR="008F035D" w:rsidRPr="00102DD9" w:rsidRDefault="008F035D" w:rsidP="00465D22">
            <w:pPr>
              <w:pStyle w:val="ListParagraph"/>
              <w:numPr>
                <w:ilvl w:val="0"/>
                <w:numId w:val="1"/>
              </w:numPr>
              <w:spacing w:line="360" w:lineRule="auto"/>
              <w:rPr>
                <w:sz w:val="24"/>
                <w:szCs w:val="24"/>
              </w:rPr>
            </w:pPr>
            <w:r>
              <w:rPr>
                <w:sz w:val="24"/>
                <w:szCs w:val="24"/>
              </w:rPr>
              <w:t xml:space="preserve">Emotional intelligence </w:t>
            </w:r>
            <w:bookmarkEnd w:id="2"/>
            <w:r>
              <w:rPr>
                <w:sz w:val="24"/>
                <w:szCs w:val="24"/>
              </w:rPr>
              <w:t>(controlling emotions)</w:t>
            </w:r>
          </w:p>
        </w:tc>
        <w:tc>
          <w:tcPr>
            <w:tcW w:w="4800" w:type="dxa"/>
          </w:tcPr>
          <w:p w14:paraId="3C6F293A" w14:textId="48F0265F" w:rsidR="00102DD9" w:rsidRDefault="00911894" w:rsidP="00465D22">
            <w:pPr>
              <w:spacing w:line="360" w:lineRule="auto"/>
              <w:rPr>
                <w:b/>
                <w:bCs/>
                <w:sz w:val="24"/>
                <w:szCs w:val="24"/>
              </w:rPr>
            </w:pPr>
            <w:r w:rsidRPr="00911894">
              <w:rPr>
                <w:b/>
                <w:bCs/>
                <w:sz w:val="24"/>
                <w:szCs w:val="24"/>
              </w:rPr>
              <w:t>Weaknesses</w:t>
            </w:r>
          </w:p>
          <w:p w14:paraId="22D4CF3C" w14:textId="15C59A79" w:rsidR="00102DD9" w:rsidRDefault="00102DD9" w:rsidP="00465D22">
            <w:pPr>
              <w:pStyle w:val="ListParagraph"/>
              <w:numPr>
                <w:ilvl w:val="0"/>
                <w:numId w:val="1"/>
              </w:numPr>
              <w:spacing w:line="360" w:lineRule="auto"/>
              <w:rPr>
                <w:sz w:val="24"/>
                <w:szCs w:val="24"/>
              </w:rPr>
            </w:pPr>
            <w:r>
              <w:rPr>
                <w:sz w:val="24"/>
                <w:szCs w:val="24"/>
              </w:rPr>
              <w:t>Nervous when communicating to crowds</w:t>
            </w:r>
          </w:p>
          <w:p w14:paraId="130AB7A2" w14:textId="7B63CC1A" w:rsidR="00102DD9" w:rsidRDefault="00CF3AAD" w:rsidP="00465D22">
            <w:pPr>
              <w:pStyle w:val="ListParagraph"/>
              <w:numPr>
                <w:ilvl w:val="0"/>
                <w:numId w:val="1"/>
              </w:numPr>
              <w:spacing w:line="360" w:lineRule="auto"/>
              <w:rPr>
                <w:sz w:val="24"/>
                <w:szCs w:val="24"/>
              </w:rPr>
            </w:pPr>
            <w:r>
              <w:rPr>
                <w:sz w:val="24"/>
                <w:szCs w:val="24"/>
              </w:rPr>
              <w:t>Lacking i</w:t>
            </w:r>
            <w:r w:rsidR="00C2515D">
              <w:rPr>
                <w:sz w:val="24"/>
                <w:szCs w:val="24"/>
              </w:rPr>
              <w:t>nterpersonal skills</w:t>
            </w:r>
          </w:p>
          <w:p w14:paraId="61F571E8" w14:textId="1E026448" w:rsidR="00C2515D" w:rsidRPr="00102DD9" w:rsidRDefault="00CF3AAD" w:rsidP="00465D22">
            <w:pPr>
              <w:pStyle w:val="ListParagraph"/>
              <w:numPr>
                <w:ilvl w:val="0"/>
                <w:numId w:val="1"/>
              </w:numPr>
              <w:spacing w:line="360" w:lineRule="auto"/>
              <w:rPr>
                <w:sz w:val="24"/>
                <w:szCs w:val="24"/>
              </w:rPr>
            </w:pPr>
            <w:r>
              <w:rPr>
                <w:sz w:val="24"/>
                <w:szCs w:val="24"/>
              </w:rPr>
              <w:t>Lacking p</w:t>
            </w:r>
            <w:r w:rsidR="008F035D">
              <w:rPr>
                <w:sz w:val="24"/>
                <w:szCs w:val="24"/>
              </w:rPr>
              <w:t>resentation skills</w:t>
            </w:r>
          </w:p>
        </w:tc>
      </w:tr>
      <w:tr w:rsidR="00911894" w:rsidRPr="00911894" w14:paraId="03E5BF23" w14:textId="77777777" w:rsidTr="00F40769">
        <w:trPr>
          <w:trHeight w:val="2787"/>
        </w:trPr>
        <w:tc>
          <w:tcPr>
            <w:tcW w:w="4800" w:type="dxa"/>
          </w:tcPr>
          <w:p w14:paraId="67F86AB1" w14:textId="77777777" w:rsidR="00911894" w:rsidRDefault="00911894" w:rsidP="00465D22">
            <w:pPr>
              <w:spacing w:line="360" w:lineRule="auto"/>
              <w:rPr>
                <w:b/>
                <w:bCs/>
                <w:sz w:val="24"/>
                <w:szCs w:val="24"/>
              </w:rPr>
            </w:pPr>
            <w:r w:rsidRPr="00911894">
              <w:rPr>
                <w:b/>
                <w:bCs/>
                <w:sz w:val="24"/>
                <w:szCs w:val="24"/>
              </w:rPr>
              <w:t>Opportunities</w:t>
            </w:r>
          </w:p>
          <w:p w14:paraId="442B4377" w14:textId="77777777" w:rsidR="008F035D" w:rsidRDefault="0032221C" w:rsidP="00B36ADF">
            <w:pPr>
              <w:pStyle w:val="ListParagraph"/>
              <w:numPr>
                <w:ilvl w:val="0"/>
                <w:numId w:val="1"/>
              </w:numPr>
              <w:spacing w:line="360" w:lineRule="auto"/>
              <w:rPr>
                <w:sz w:val="24"/>
                <w:szCs w:val="24"/>
              </w:rPr>
            </w:pPr>
            <w:bookmarkStart w:id="3" w:name="_Hlk87290231"/>
            <w:r>
              <w:rPr>
                <w:sz w:val="24"/>
                <w:szCs w:val="24"/>
              </w:rPr>
              <w:t>Apprenticeships and work-placements to acquire employability skills</w:t>
            </w:r>
          </w:p>
          <w:p w14:paraId="7DB78A9B" w14:textId="02318B23" w:rsidR="00E63BA4" w:rsidRPr="00B36ADF" w:rsidRDefault="00E63BA4" w:rsidP="00B36ADF">
            <w:pPr>
              <w:pStyle w:val="ListParagraph"/>
              <w:numPr>
                <w:ilvl w:val="0"/>
                <w:numId w:val="1"/>
              </w:numPr>
              <w:spacing w:line="360" w:lineRule="auto"/>
              <w:rPr>
                <w:sz w:val="24"/>
                <w:szCs w:val="24"/>
              </w:rPr>
            </w:pPr>
            <w:bookmarkStart w:id="4" w:name="_Hlk87290844"/>
            <w:bookmarkEnd w:id="3"/>
            <w:r>
              <w:rPr>
                <w:sz w:val="24"/>
                <w:szCs w:val="24"/>
              </w:rPr>
              <w:t>Team working activities and presentation opportunities at college</w:t>
            </w:r>
            <w:bookmarkEnd w:id="4"/>
          </w:p>
        </w:tc>
        <w:tc>
          <w:tcPr>
            <w:tcW w:w="4800" w:type="dxa"/>
          </w:tcPr>
          <w:p w14:paraId="20E666B0" w14:textId="77777777" w:rsidR="00911894" w:rsidRDefault="00911894" w:rsidP="00465D22">
            <w:pPr>
              <w:spacing w:line="360" w:lineRule="auto"/>
              <w:rPr>
                <w:b/>
                <w:bCs/>
                <w:sz w:val="24"/>
                <w:szCs w:val="24"/>
              </w:rPr>
            </w:pPr>
            <w:r w:rsidRPr="00911894">
              <w:rPr>
                <w:b/>
                <w:bCs/>
                <w:sz w:val="24"/>
                <w:szCs w:val="24"/>
              </w:rPr>
              <w:t>Threats</w:t>
            </w:r>
          </w:p>
          <w:p w14:paraId="054D5C97" w14:textId="683137C2" w:rsidR="00DD2DCC" w:rsidRPr="005C4469" w:rsidRDefault="00ED36D7" w:rsidP="005C4469">
            <w:pPr>
              <w:pStyle w:val="ListParagraph"/>
              <w:numPr>
                <w:ilvl w:val="0"/>
                <w:numId w:val="1"/>
              </w:numPr>
              <w:spacing w:line="360" w:lineRule="auto"/>
              <w:rPr>
                <w:sz w:val="24"/>
                <w:szCs w:val="24"/>
              </w:rPr>
            </w:pPr>
            <w:r>
              <w:rPr>
                <w:sz w:val="24"/>
                <w:szCs w:val="24"/>
              </w:rPr>
              <w:t xml:space="preserve">Tough competition from </w:t>
            </w:r>
            <w:r w:rsidR="00846CD1">
              <w:rPr>
                <w:sz w:val="24"/>
                <w:szCs w:val="24"/>
              </w:rPr>
              <w:t>fellow students</w:t>
            </w:r>
          </w:p>
        </w:tc>
      </w:tr>
    </w:tbl>
    <w:p w14:paraId="1CC06F30" w14:textId="253BBCDB" w:rsidR="00213685" w:rsidRDefault="00911894" w:rsidP="00911894">
      <w:pPr>
        <w:spacing w:line="240" w:lineRule="auto"/>
        <w:jc w:val="both"/>
        <w:rPr>
          <w:sz w:val="24"/>
          <w:szCs w:val="24"/>
        </w:rPr>
      </w:pPr>
      <w:r>
        <w:rPr>
          <w:sz w:val="24"/>
          <w:szCs w:val="24"/>
        </w:rPr>
        <w:t>Figure 1: Personal SWOT analysis</w:t>
      </w:r>
    </w:p>
    <w:p w14:paraId="7FC8D108" w14:textId="5432F255" w:rsidR="00911894" w:rsidRPr="00911894" w:rsidRDefault="00911894" w:rsidP="00911894">
      <w:pPr>
        <w:spacing w:line="240" w:lineRule="auto"/>
        <w:jc w:val="both"/>
        <w:rPr>
          <w:sz w:val="24"/>
          <w:szCs w:val="24"/>
        </w:rPr>
      </w:pPr>
      <w:r>
        <w:rPr>
          <w:sz w:val="24"/>
          <w:szCs w:val="24"/>
        </w:rPr>
        <w:t>Source: Author</w:t>
      </w:r>
    </w:p>
    <w:p w14:paraId="764A6B0D" w14:textId="434EF75F" w:rsidR="00911894" w:rsidRDefault="00911894" w:rsidP="00213685"/>
    <w:p w14:paraId="4774DB77" w14:textId="77777777" w:rsidR="00B52B45" w:rsidRDefault="00B52B45" w:rsidP="00213685"/>
    <w:p w14:paraId="50AE733E" w14:textId="77777777" w:rsidR="005903CB" w:rsidRDefault="005903CB" w:rsidP="00213685"/>
    <w:p w14:paraId="5D00CA05" w14:textId="4F87F76D" w:rsidR="00213685" w:rsidRDefault="00213685" w:rsidP="005903CB">
      <w:pPr>
        <w:spacing w:line="480" w:lineRule="auto"/>
        <w:rPr>
          <w:b/>
          <w:bCs/>
        </w:rPr>
      </w:pPr>
      <w:r>
        <w:rPr>
          <w:b/>
          <w:bCs/>
        </w:rPr>
        <w:t>Strengths</w:t>
      </w:r>
    </w:p>
    <w:p w14:paraId="4ED3E5CA" w14:textId="77777777" w:rsidR="00D525B2" w:rsidRDefault="005903CB" w:rsidP="005903CB">
      <w:pPr>
        <w:spacing w:line="480" w:lineRule="auto"/>
        <w:jc w:val="both"/>
        <w:rPr>
          <w:sz w:val="24"/>
          <w:szCs w:val="24"/>
        </w:rPr>
      </w:pPr>
      <w:r>
        <w:rPr>
          <w:sz w:val="24"/>
          <w:szCs w:val="24"/>
        </w:rPr>
        <w:t xml:space="preserve">One of my strengths </w:t>
      </w:r>
      <w:r w:rsidR="006355D3">
        <w:rPr>
          <w:sz w:val="24"/>
          <w:szCs w:val="24"/>
        </w:rPr>
        <w:t xml:space="preserve">is my </w:t>
      </w:r>
      <w:r w:rsidR="006355D3">
        <w:rPr>
          <w:i/>
          <w:iCs/>
          <w:sz w:val="24"/>
          <w:szCs w:val="24"/>
        </w:rPr>
        <w:t>dedication to complete the course</w:t>
      </w:r>
      <w:r w:rsidR="006355D3">
        <w:rPr>
          <w:sz w:val="24"/>
          <w:szCs w:val="24"/>
        </w:rPr>
        <w:t xml:space="preserve">; since many years I have had a passion to promote health and wellbeing among people and make a positive change in their lives.  I believe my course paves the pathway and enriches my knowledge to fulfill this purpose; hence I am passionate about my field of study and am dedicated to successfully completing my course, which will enable me to overcome challenges faced during the same.  Further strengths being </w:t>
      </w:r>
      <w:r w:rsidR="006355D3">
        <w:rPr>
          <w:i/>
          <w:iCs/>
          <w:sz w:val="24"/>
          <w:szCs w:val="24"/>
        </w:rPr>
        <w:t xml:space="preserve">teamworking skills </w:t>
      </w:r>
      <w:r w:rsidR="006355D3">
        <w:rPr>
          <w:sz w:val="24"/>
          <w:szCs w:val="24"/>
        </w:rPr>
        <w:t xml:space="preserve">and </w:t>
      </w:r>
      <w:r w:rsidR="006355D3">
        <w:rPr>
          <w:i/>
          <w:iCs/>
          <w:sz w:val="24"/>
          <w:szCs w:val="24"/>
        </w:rPr>
        <w:t>time-management skills</w:t>
      </w:r>
      <w:r w:rsidR="006355D3">
        <w:rPr>
          <w:sz w:val="24"/>
          <w:szCs w:val="24"/>
        </w:rPr>
        <w:t xml:space="preserve">, </w:t>
      </w:r>
      <w:r w:rsidR="00A32B49">
        <w:rPr>
          <w:sz w:val="24"/>
          <w:szCs w:val="24"/>
        </w:rPr>
        <w:t>I have several experiences where I worked as part of a team of several members to complete team work tasks and assignments</w:t>
      </w:r>
      <w:r w:rsidR="00E1409B">
        <w:rPr>
          <w:sz w:val="24"/>
          <w:szCs w:val="24"/>
        </w:rPr>
        <w:t xml:space="preserve"> on time</w:t>
      </w:r>
      <w:r w:rsidR="00A32B49">
        <w:rPr>
          <w:sz w:val="24"/>
          <w:szCs w:val="24"/>
        </w:rPr>
        <w:t>.</w:t>
      </w:r>
      <w:r w:rsidR="00CE134E">
        <w:rPr>
          <w:sz w:val="24"/>
          <w:szCs w:val="24"/>
        </w:rPr>
        <w:t xml:space="preserve">  </w:t>
      </w:r>
      <w:r w:rsidR="00A32B49">
        <w:rPr>
          <w:sz w:val="24"/>
          <w:szCs w:val="24"/>
        </w:rPr>
        <w:t xml:space="preserve">During one such experience I was given the responsibility of completing a key part of a report within a limited time frame; </w:t>
      </w:r>
      <w:r w:rsidR="00813A80">
        <w:rPr>
          <w:sz w:val="24"/>
          <w:szCs w:val="24"/>
        </w:rPr>
        <w:t xml:space="preserve">even though this was a challenging task I knew my team were depending on me, so I completed my part of the report well and on time, to help meeting my team goal.  </w:t>
      </w:r>
    </w:p>
    <w:p w14:paraId="65833E5B" w14:textId="1244BB58" w:rsidR="00213685" w:rsidRPr="0036649A" w:rsidRDefault="00813A80" w:rsidP="0036649A">
      <w:pPr>
        <w:spacing w:line="480" w:lineRule="auto"/>
        <w:jc w:val="both"/>
        <w:rPr>
          <w:sz w:val="24"/>
          <w:szCs w:val="24"/>
        </w:rPr>
      </w:pPr>
      <w:r>
        <w:rPr>
          <w:sz w:val="24"/>
          <w:szCs w:val="24"/>
        </w:rPr>
        <w:t xml:space="preserve">This depicts my team working skills, as well as time-management skills.  Moreover, I prefer to refrain from procrastination and </w:t>
      </w:r>
      <w:r w:rsidR="00112EBF">
        <w:rPr>
          <w:sz w:val="24"/>
          <w:szCs w:val="24"/>
        </w:rPr>
        <w:t xml:space="preserve">aim at </w:t>
      </w:r>
      <w:r>
        <w:rPr>
          <w:sz w:val="24"/>
          <w:szCs w:val="24"/>
        </w:rPr>
        <w:t>completing things in a timely and organized manner.</w:t>
      </w:r>
      <w:r w:rsidR="00D525B2">
        <w:rPr>
          <w:sz w:val="24"/>
          <w:szCs w:val="24"/>
        </w:rPr>
        <w:t xml:space="preserve">  </w:t>
      </w:r>
      <w:r w:rsidR="0055723C">
        <w:rPr>
          <w:sz w:val="24"/>
          <w:szCs w:val="24"/>
        </w:rPr>
        <w:t xml:space="preserve">In addition, </w:t>
      </w:r>
      <w:r w:rsidR="0055723C">
        <w:rPr>
          <w:i/>
          <w:iCs/>
          <w:sz w:val="24"/>
          <w:szCs w:val="24"/>
        </w:rPr>
        <w:t xml:space="preserve">emotional intelligence </w:t>
      </w:r>
      <w:r w:rsidR="0055723C">
        <w:rPr>
          <w:sz w:val="24"/>
          <w:szCs w:val="24"/>
        </w:rPr>
        <w:t>is another one of my strengths</w:t>
      </w:r>
      <w:r w:rsidR="00194213">
        <w:rPr>
          <w:sz w:val="24"/>
          <w:szCs w:val="24"/>
        </w:rPr>
        <w:t xml:space="preserve"> identified in the above SWOT analysis</w:t>
      </w:r>
      <w:r w:rsidR="0055723C">
        <w:rPr>
          <w:sz w:val="24"/>
          <w:szCs w:val="24"/>
        </w:rPr>
        <w:t>.</w:t>
      </w:r>
      <w:r w:rsidR="00194213">
        <w:rPr>
          <w:sz w:val="24"/>
          <w:szCs w:val="24"/>
        </w:rPr>
        <w:t xml:space="preserve">  </w:t>
      </w:r>
      <w:r w:rsidR="00A23901">
        <w:rPr>
          <w:sz w:val="24"/>
          <w:szCs w:val="24"/>
        </w:rPr>
        <w:t xml:space="preserve">This is particularly important to succeed in my profession, due to having to </w:t>
      </w:r>
      <w:r w:rsidR="003835EF">
        <w:rPr>
          <w:sz w:val="24"/>
          <w:szCs w:val="24"/>
        </w:rPr>
        <w:t xml:space="preserve">manage my emotions as I </w:t>
      </w:r>
      <w:r w:rsidR="00A23901">
        <w:rPr>
          <w:sz w:val="24"/>
          <w:szCs w:val="24"/>
        </w:rPr>
        <w:t>deal with people faced with various health and social care issues</w:t>
      </w:r>
      <w:r w:rsidR="0080641B">
        <w:rPr>
          <w:sz w:val="24"/>
          <w:szCs w:val="24"/>
        </w:rPr>
        <w:t>, under various circumstances</w:t>
      </w:r>
      <w:r w:rsidR="00A23901">
        <w:rPr>
          <w:sz w:val="24"/>
          <w:szCs w:val="24"/>
        </w:rPr>
        <w:t xml:space="preserve">.  </w:t>
      </w:r>
      <w:r w:rsidR="00194213">
        <w:rPr>
          <w:sz w:val="24"/>
          <w:szCs w:val="24"/>
        </w:rPr>
        <w:t xml:space="preserve">During a groupwork session, </w:t>
      </w:r>
      <w:r w:rsidR="00E6039F">
        <w:rPr>
          <w:sz w:val="24"/>
          <w:szCs w:val="24"/>
        </w:rPr>
        <w:t xml:space="preserve">I had to coordinate a planning session with all group members </w:t>
      </w:r>
      <w:r w:rsidR="00360154">
        <w:rPr>
          <w:sz w:val="24"/>
          <w:szCs w:val="24"/>
        </w:rPr>
        <w:t xml:space="preserve">to plan the way forward to complete tasks assigned to the group; </w:t>
      </w:r>
      <w:proofErr w:type="gramStart"/>
      <w:r w:rsidR="00360154">
        <w:rPr>
          <w:sz w:val="24"/>
          <w:szCs w:val="24"/>
        </w:rPr>
        <w:t>however</w:t>
      </w:r>
      <w:proofErr w:type="gramEnd"/>
      <w:r w:rsidR="00360154">
        <w:rPr>
          <w:sz w:val="24"/>
          <w:szCs w:val="24"/>
        </w:rPr>
        <w:t xml:space="preserve"> one team member was not cooperating with my ideas and was particularly critical of my suggestions.  Even though I was angry at this team member for not cooperating with the group, I was capable of managing my angry emotions and behaved in a calm manner explaining the importance of collaboratively working together with a group consensus.  </w:t>
      </w:r>
      <w:r w:rsidR="00E6039F">
        <w:rPr>
          <w:sz w:val="24"/>
          <w:szCs w:val="24"/>
        </w:rPr>
        <w:t xml:space="preserve"> </w:t>
      </w:r>
      <w:r w:rsidR="00194213">
        <w:rPr>
          <w:sz w:val="24"/>
          <w:szCs w:val="24"/>
        </w:rPr>
        <w:t xml:space="preserve"> </w:t>
      </w:r>
      <w:r w:rsidR="0055723C">
        <w:rPr>
          <w:sz w:val="24"/>
          <w:szCs w:val="24"/>
        </w:rPr>
        <w:t xml:space="preserve">  </w:t>
      </w:r>
      <w:r>
        <w:rPr>
          <w:sz w:val="24"/>
          <w:szCs w:val="24"/>
        </w:rPr>
        <w:t xml:space="preserve">  </w:t>
      </w:r>
    </w:p>
    <w:p w14:paraId="412413E5" w14:textId="24D4246F" w:rsidR="00213685" w:rsidRDefault="00213685" w:rsidP="00C73E55">
      <w:pPr>
        <w:spacing w:line="480" w:lineRule="auto"/>
        <w:rPr>
          <w:b/>
          <w:bCs/>
        </w:rPr>
      </w:pPr>
      <w:r>
        <w:rPr>
          <w:b/>
          <w:bCs/>
        </w:rPr>
        <w:t>Weaknesses</w:t>
      </w:r>
    </w:p>
    <w:p w14:paraId="3F265D19" w14:textId="2424FDEE" w:rsidR="00504D69" w:rsidRDefault="001C6D6C" w:rsidP="005B2C6A">
      <w:pPr>
        <w:spacing w:line="480" w:lineRule="auto"/>
        <w:jc w:val="both"/>
        <w:rPr>
          <w:sz w:val="24"/>
          <w:szCs w:val="24"/>
        </w:rPr>
      </w:pPr>
      <w:r>
        <w:rPr>
          <w:sz w:val="24"/>
          <w:szCs w:val="24"/>
        </w:rPr>
        <w:t xml:space="preserve">One of my weaknesses </w:t>
      </w:r>
      <w:r w:rsidR="006B4FAD">
        <w:rPr>
          <w:sz w:val="24"/>
          <w:szCs w:val="24"/>
        </w:rPr>
        <w:t xml:space="preserve">is </w:t>
      </w:r>
      <w:r w:rsidR="006B4FAD">
        <w:rPr>
          <w:i/>
          <w:iCs/>
          <w:sz w:val="24"/>
          <w:szCs w:val="24"/>
        </w:rPr>
        <w:t>feeling nervous when communicating to crowds</w:t>
      </w:r>
      <w:r w:rsidR="006B4FAD">
        <w:rPr>
          <w:sz w:val="24"/>
          <w:szCs w:val="24"/>
        </w:rPr>
        <w:t>; I felt this when I faced experiences of giving speeches during gatherings at school and college.</w:t>
      </w:r>
      <w:r w:rsidR="002D2120">
        <w:rPr>
          <w:sz w:val="24"/>
          <w:szCs w:val="24"/>
        </w:rPr>
        <w:t xml:space="preserve">  </w:t>
      </w:r>
      <w:r w:rsidR="00D76F1F">
        <w:rPr>
          <w:sz w:val="24"/>
          <w:szCs w:val="24"/>
        </w:rPr>
        <w:t xml:space="preserve">This is an important skill I need to foster, to be able to effectively engage in health promotion to communities.  I plan to address this weakness by undertaking public speaking exercises, </w:t>
      </w:r>
      <w:r w:rsidR="00AF36CA">
        <w:rPr>
          <w:sz w:val="24"/>
          <w:szCs w:val="24"/>
        </w:rPr>
        <w:t>which will help better prepare my talking points and manage body language</w:t>
      </w:r>
      <w:r w:rsidR="0058406E">
        <w:rPr>
          <w:sz w:val="24"/>
          <w:szCs w:val="24"/>
        </w:rPr>
        <w:t xml:space="preserve"> and speaking skills (</w:t>
      </w:r>
      <w:r w:rsidR="004115C4">
        <w:rPr>
          <w:sz w:val="24"/>
          <w:szCs w:val="24"/>
        </w:rPr>
        <w:t>Rose, 2011</w:t>
      </w:r>
      <w:r w:rsidR="0058406E">
        <w:rPr>
          <w:sz w:val="24"/>
          <w:szCs w:val="24"/>
        </w:rPr>
        <w:t>).</w:t>
      </w:r>
      <w:r w:rsidR="00CF3AAD">
        <w:rPr>
          <w:sz w:val="24"/>
          <w:szCs w:val="24"/>
        </w:rPr>
        <w:t xml:space="preserve">  Another weakness being lack of </w:t>
      </w:r>
      <w:r w:rsidR="00CF3AAD" w:rsidRPr="006A6EA0">
        <w:rPr>
          <w:i/>
          <w:iCs/>
          <w:sz w:val="24"/>
          <w:szCs w:val="24"/>
        </w:rPr>
        <w:t>interpersonal skills</w:t>
      </w:r>
      <w:r w:rsidR="0012661C">
        <w:rPr>
          <w:sz w:val="24"/>
          <w:szCs w:val="24"/>
        </w:rPr>
        <w:t xml:space="preserve">, </w:t>
      </w:r>
      <w:r w:rsidR="006A6EA0">
        <w:rPr>
          <w:sz w:val="24"/>
          <w:szCs w:val="24"/>
        </w:rPr>
        <w:t xml:space="preserve">I have experienced this </w:t>
      </w:r>
      <w:r w:rsidR="00CF2EC7">
        <w:rPr>
          <w:sz w:val="24"/>
          <w:szCs w:val="24"/>
        </w:rPr>
        <w:t xml:space="preserve">as I meet up with people in large gatherings and find it difficult to interact well with people due to feeling anxious and introverted.  This lack of interpersonal skills remains a hurdle to achieving my career plans and also completing my course successfully as it is an important skill required to be able to </w:t>
      </w:r>
      <w:r w:rsidR="00516E6F">
        <w:rPr>
          <w:sz w:val="24"/>
          <w:szCs w:val="24"/>
        </w:rPr>
        <w:t xml:space="preserve">network and also </w:t>
      </w:r>
      <w:r w:rsidR="00CF2EC7">
        <w:rPr>
          <w:sz w:val="24"/>
          <w:szCs w:val="24"/>
        </w:rPr>
        <w:t xml:space="preserve">interact with communities and carry health promotion interventions.  </w:t>
      </w:r>
    </w:p>
    <w:p w14:paraId="79867B68" w14:textId="60F50E2C" w:rsidR="0036649A" w:rsidRDefault="00CF2EC7" w:rsidP="005B2C6A">
      <w:pPr>
        <w:spacing w:line="480" w:lineRule="auto"/>
        <w:jc w:val="both"/>
        <w:rPr>
          <w:sz w:val="24"/>
          <w:szCs w:val="24"/>
        </w:rPr>
      </w:pPr>
      <w:r>
        <w:rPr>
          <w:sz w:val="24"/>
          <w:szCs w:val="24"/>
        </w:rPr>
        <w:t xml:space="preserve">I plan to address this weakness by </w:t>
      </w:r>
      <w:r w:rsidR="00516E6F">
        <w:rPr>
          <w:sz w:val="24"/>
          <w:szCs w:val="24"/>
        </w:rPr>
        <w:t>voluntarily going forward and interacting with people in day-to-day life, and building up more connections via effective networking.</w:t>
      </w:r>
      <w:r w:rsidR="00E357CB">
        <w:rPr>
          <w:sz w:val="24"/>
          <w:szCs w:val="24"/>
        </w:rPr>
        <w:t xml:space="preserve">  </w:t>
      </w:r>
      <w:r w:rsidR="00FF6741">
        <w:rPr>
          <w:sz w:val="24"/>
          <w:szCs w:val="24"/>
        </w:rPr>
        <w:t xml:space="preserve">A further weakness is identified to be my lack of </w:t>
      </w:r>
      <w:r w:rsidR="00FF6741">
        <w:rPr>
          <w:i/>
          <w:iCs/>
          <w:sz w:val="24"/>
          <w:szCs w:val="24"/>
        </w:rPr>
        <w:t>presentation skills</w:t>
      </w:r>
      <w:r w:rsidR="00FF6741">
        <w:rPr>
          <w:sz w:val="24"/>
          <w:szCs w:val="24"/>
        </w:rPr>
        <w:t>.  I identified this through experiences of doing some presentations as part of my school and university work, and I was given feedback from mentors and colleagues in the audience that my presentation tends to be less impactful and the audience can only grasp very little of what was presented.  I plan on improving this weakness by practicing and preparing well prior to presentations, and also taking part in presentation skills workshops to upskill myself</w:t>
      </w:r>
      <w:r w:rsidR="00024054">
        <w:rPr>
          <w:sz w:val="24"/>
          <w:szCs w:val="24"/>
        </w:rPr>
        <w:t>.</w:t>
      </w:r>
      <w:r w:rsidR="00FF6741">
        <w:rPr>
          <w:sz w:val="24"/>
          <w:szCs w:val="24"/>
        </w:rPr>
        <w:t xml:space="preserve"> </w:t>
      </w:r>
      <w:r w:rsidR="00E357CB">
        <w:rPr>
          <w:sz w:val="24"/>
          <w:szCs w:val="24"/>
        </w:rPr>
        <w:tab/>
      </w:r>
      <w:r w:rsidR="00516E6F">
        <w:rPr>
          <w:sz w:val="24"/>
          <w:szCs w:val="24"/>
        </w:rPr>
        <w:t xml:space="preserve"> </w:t>
      </w:r>
      <w:r>
        <w:rPr>
          <w:sz w:val="24"/>
          <w:szCs w:val="24"/>
        </w:rPr>
        <w:t xml:space="preserve">    </w:t>
      </w:r>
    </w:p>
    <w:p w14:paraId="1BD0EAB4" w14:textId="77777777" w:rsidR="00516E6F" w:rsidRPr="006B4FAD" w:rsidRDefault="00516E6F" w:rsidP="005B2C6A">
      <w:pPr>
        <w:spacing w:line="480" w:lineRule="auto"/>
        <w:jc w:val="both"/>
        <w:rPr>
          <w:sz w:val="24"/>
          <w:szCs w:val="24"/>
        </w:rPr>
      </w:pPr>
    </w:p>
    <w:p w14:paraId="6D3C3E93" w14:textId="3B397D32" w:rsidR="00213685" w:rsidRDefault="00213685" w:rsidP="00213685">
      <w:pPr>
        <w:rPr>
          <w:b/>
          <w:bCs/>
        </w:rPr>
      </w:pPr>
    </w:p>
    <w:p w14:paraId="2784C14E" w14:textId="21845844" w:rsidR="00213685" w:rsidRDefault="00213685" w:rsidP="009B6A90">
      <w:pPr>
        <w:spacing w:line="480" w:lineRule="auto"/>
        <w:rPr>
          <w:b/>
          <w:bCs/>
        </w:rPr>
      </w:pPr>
      <w:r>
        <w:rPr>
          <w:b/>
          <w:bCs/>
        </w:rPr>
        <w:t>Opportunities</w:t>
      </w:r>
    </w:p>
    <w:p w14:paraId="05208588" w14:textId="72A4975E" w:rsidR="00213685" w:rsidRPr="005C7B43" w:rsidRDefault="00E72B57" w:rsidP="005C7B43">
      <w:pPr>
        <w:spacing w:line="480" w:lineRule="auto"/>
        <w:jc w:val="both"/>
        <w:rPr>
          <w:sz w:val="24"/>
          <w:szCs w:val="24"/>
        </w:rPr>
      </w:pPr>
      <w:r w:rsidRPr="00233FB0">
        <w:rPr>
          <w:sz w:val="24"/>
          <w:szCs w:val="24"/>
        </w:rPr>
        <w:t>There are several opportunities which I have identified, which would assist me to complete my course successfully and also follow a career in health promotion.</w:t>
      </w:r>
      <w:r w:rsidR="00110984" w:rsidRPr="00233FB0">
        <w:rPr>
          <w:sz w:val="24"/>
          <w:szCs w:val="24"/>
        </w:rPr>
        <w:t xml:space="preserve">  </w:t>
      </w:r>
      <w:r w:rsidR="00233FB0" w:rsidRPr="00233FB0">
        <w:rPr>
          <w:sz w:val="24"/>
          <w:szCs w:val="24"/>
        </w:rPr>
        <w:t xml:space="preserve">This mainly involves </w:t>
      </w:r>
      <w:r w:rsidR="00233FB0" w:rsidRPr="00233FB0">
        <w:rPr>
          <w:i/>
          <w:iCs/>
          <w:sz w:val="24"/>
          <w:szCs w:val="24"/>
        </w:rPr>
        <w:t>a</w:t>
      </w:r>
      <w:r w:rsidR="00233FB0" w:rsidRPr="00233FB0">
        <w:rPr>
          <w:i/>
          <w:iCs/>
          <w:sz w:val="24"/>
          <w:szCs w:val="24"/>
        </w:rPr>
        <w:t>pprenticeships and work-placements</w:t>
      </w:r>
      <w:r w:rsidR="00233FB0" w:rsidRPr="00233FB0">
        <w:rPr>
          <w:sz w:val="24"/>
          <w:szCs w:val="24"/>
        </w:rPr>
        <w:t xml:space="preserve"> </w:t>
      </w:r>
      <w:r w:rsidR="00233FB0">
        <w:rPr>
          <w:sz w:val="24"/>
          <w:szCs w:val="24"/>
        </w:rPr>
        <w:t xml:space="preserve">which will enable me to </w:t>
      </w:r>
      <w:r w:rsidR="00233FB0" w:rsidRPr="00233FB0">
        <w:rPr>
          <w:sz w:val="24"/>
          <w:szCs w:val="24"/>
        </w:rPr>
        <w:t xml:space="preserve">acquire </w:t>
      </w:r>
      <w:r w:rsidR="00233FB0">
        <w:rPr>
          <w:sz w:val="24"/>
          <w:szCs w:val="24"/>
        </w:rPr>
        <w:t xml:space="preserve">much-needed </w:t>
      </w:r>
      <w:r w:rsidR="00233FB0" w:rsidRPr="00233FB0">
        <w:rPr>
          <w:sz w:val="24"/>
          <w:szCs w:val="24"/>
        </w:rPr>
        <w:t>employability skills</w:t>
      </w:r>
      <w:r w:rsidR="00233FB0">
        <w:rPr>
          <w:sz w:val="24"/>
          <w:szCs w:val="24"/>
        </w:rPr>
        <w:t xml:space="preserve">, as well as practically apply knowledge gained during my course.  </w:t>
      </w:r>
      <w:r w:rsidR="00CA7640">
        <w:rPr>
          <w:sz w:val="24"/>
          <w:szCs w:val="24"/>
        </w:rPr>
        <w:t xml:space="preserve">In order to </w:t>
      </w:r>
      <w:r w:rsidR="00322BCC">
        <w:rPr>
          <w:sz w:val="24"/>
          <w:szCs w:val="24"/>
        </w:rPr>
        <w:t>grasp these</w:t>
      </w:r>
      <w:r w:rsidR="00CA7640">
        <w:rPr>
          <w:sz w:val="24"/>
          <w:szCs w:val="24"/>
        </w:rPr>
        <w:t xml:space="preserve"> </w:t>
      </w:r>
      <w:r w:rsidR="00CA7640">
        <w:rPr>
          <w:sz w:val="24"/>
          <w:szCs w:val="24"/>
        </w:rPr>
        <w:t>presented opportunities</w:t>
      </w:r>
      <w:r w:rsidR="00322BCC">
        <w:rPr>
          <w:sz w:val="24"/>
          <w:szCs w:val="24"/>
        </w:rPr>
        <w:t>,</w:t>
      </w:r>
      <w:r w:rsidR="00CA7640">
        <w:rPr>
          <w:sz w:val="24"/>
          <w:szCs w:val="24"/>
        </w:rPr>
        <w:t xml:space="preserve"> </w:t>
      </w:r>
      <w:r w:rsidR="00CA7640">
        <w:rPr>
          <w:sz w:val="24"/>
          <w:szCs w:val="24"/>
        </w:rPr>
        <w:t xml:space="preserve">I will make sure to </w:t>
      </w:r>
      <w:r w:rsidR="00CA7640">
        <w:rPr>
          <w:sz w:val="24"/>
          <w:szCs w:val="24"/>
        </w:rPr>
        <w:t>access</w:t>
      </w:r>
      <w:r w:rsidR="00322BCC">
        <w:rPr>
          <w:sz w:val="24"/>
          <w:szCs w:val="24"/>
        </w:rPr>
        <w:t xml:space="preserve"> </w:t>
      </w:r>
      <w:r w:rsidR="00FB68F9">
        <w:rPr>
          <w:sz w:val="24"/>
          <w:szCs w:val="24"/>
        </w:rPr>
        <w:t xml:space="preserve">training and career opportunities provided through the </w:t>
      </w:r>
      <w:r w:rsidR="00322BCC">
        <w:rPr>
          <w:sz w:val="24"/>
          <w:szCs w:val="24"/>
        </w:rPr>
        <w:t>university</w:t>
      </w:r>
      <w:r w:rsidR="00FB68F9">
        <w:rPr>
          <w:sz w:val="24"/>
          <w:szCs w:val="24"/>
        </w:rPr>
        <w:t xml:space="preserve">, as well as volunteering, apprenticeship, etc. </w:t>
      </w:r>
      <w:r w:rsidR="00266E65">
        <w:rPr>
          <w:sz w:val="24"/>
          <w:szCs w:val="24"/>
        </w:rPr>
        <w:t>opportunities advertised on job websites</w:t>
      </w:r>
      <w:r w:rsidR="004F6E26">
        <w:rPr>
          <w:sz w:val="24"/>
          <w:szCs w:val="24"/>
        </w:rPr>
        <w:t xml:space="preserve">.  A further opportunity identified which would enable me to successfully complete my course involves the various </w:t>
      </w:r>
      <w:r w:rsidR="004F6E26" w:rsidRPr="004F6E26">
        <w:rPr>
          <w:i/>
          <w:iCs/>
          <w:sz w:val="24"/>
          <w:szCs w:val="24"/>
        </w:rPr>
        <w:t>team</w:t>
      </w:r>
      <w:r w:rsidR="004F6E26" w:rsidRPr="004F6E26">
        <w:rPr>
          <w:i/>
          <w:iCs/>
          <w:sz w:val="24"/>
          <w:szCs w:val="24"/>
        </w:rPr>
        <w:t xml:space="preserve"> working activities and presentation opportunities at college</w:t>
      </w:r>
      <w:r w:rsidR="004F6E26">
        <w:rPr>
          <w:i/>
          <w:iCs/>
          <w:sz w:val="24"/>
          <w:szCs w:val="24"/>
        </w:rPr>
        <w:t xml:space="preserve">.  </w:t>
      </w:r>
      <w:r w:rsidR="000F1D46">
        <w:rPr>
          <w:sz w:val="24"/>
          <w:szCs w:val="24"/>
        </w:rPr>
        <w:t xml:space="preserve">This would help me to foster my strength of teamworking skills, and also overcome my weak presentation skills.  </w:t>
      </w:r>
      <w:r w:rsidR="00EA5F47">
        <w:rPr>
          <w:sz w:val="24"/>
          <w:szCs w:val="24"/>
        </w:rPr>
        <w:t xml:space="preserve">I would access these presented opportunities by taking part in all teamwork activities and extracurricular activities, as well as conferences and workshops to foster team building and presentation skills.  </w:t>
      </w:r>
    </w:p>
    <w:p w14:paraId="224EE780" w14:textId="3A0A3986" w:rsidR="00213685" w:rsidRDefault="00213685" w:rsidP="004F4DAB">
      <w:pPr>
        <w:spacing w:line="480" w:lineRule="auto"/>
        <w:rPr>
          <w:b/>
          <w:bCs/>
        </w:rPr>
      </w:pPr>
      <w:r>
        <w:rPr>
          <w:b/>
          <w:bCs/>
        </w:rPr>
        <w:t>Threats</w:t>
      </w:r>
    </w:p>
    <w:p w14:paraId="354D9D4D" w14:textId="678ED0EC" w:rsidR="00213685" w:rsidRPr="005C7B43" w:rsidRDefault="000928E3" w:rsidP="004F4DAB">
      <w:pPr>
        <w:spacing w:line="480" w:lineRule="auto"/>
        <w:rPr>
          <w:sz w:val="24"/>
          <w:szCs w:val="24"/>
        </w:rPr>
      </w:pPr>
      <w:r>
        <w:rPr>
          <w:sz w:val="24"/>
          <w:szCs w:val="24"/>
        </w:rPr>
        <w:t xml:space="preserve">One major threat I face, which serves </w:t>
      </w:r>
      <w:r w:rsidR="009C5BA4">
        <w:rPr>
          <w:sz w:val="24"/>
          <w:szCs w:val="24"/>
        </w:rPr>
        <w:t>as a barrier to successfully complete my course, is the tough competition from fellow students who</w:t>
      </w:r>
      <w:r w:rsidR="00064552">
        <w:rPr>
          <w:sz w:val="24"/>
          <w:szCs w:val="24"/>
        </w:rPr>
        <w:t xml:space="preserve"> </w:t>
      </w:r>
      <w:r w:rsidR="009479DC">
        <w:rPr>
          <w:sz w:val="24"/>
          <w:szCs w:val="24"/>
        </w:rPr>
        <w:t xml:space="preserve">I feel sometimes demonstrate better knowledge, skills and competences than myself; this includes subject knowledge regarding health and social care modules studied, as well as other skills including communication, organisation skills and presentation skills.  </w:t>
      </w:r>
      <w:r w:rsidR="009119A5">
        <w:rPr>
          <w:sz w:val="24"/>
          <w:szCs w:val="24"/>
        </w:rPr>
        <w:t xml:space="preserve">My identified ‘’weakness’’ of lack of presentation skills flows on as a threat in this manner.  To overcome this threat, I use the competitiveness as a motivator </w:t>
      </w:r>
      <w:r w:rsidR="009F1A53">
        <w:rPr>
          <w:sz w:val="24"/>
          <w:szCs w:val="24"/>
        </w:rPr>
        <w:t xml:space="preserve">to further develop my knowledge and competences to stand out from the competition.    </w:t>
      </w:r>
      <w:r w:rsidR="009C5BA4">
        <w:rPr>
          <w:sz w:val="24"/>
          <w:szCs w:val="24"/>
        </w:rPr>
        <w:t xml:space="preserve"> </w:t>
      </w:r>
    </w:p>
    <w:p w14:paraId="24982D4F" w14:textId="77777777" w:rsidR="005C7B43" w:rsidRDefault="005C7B43" w:rsidP="00213685">
      <w:pPr>
        <w:rPr>
          <w:b/>
          <w:bCs/>
        </w:rPr>
      </w:pPr>
    </w:p>
    <w:p w14:paraId="59E9CC60" w14:textId="724A77A1" w:rsidR="00213685" w:rsidRDefault="00213685" w:rsidP="00213685">
      <w:pPr>
        <w:rPr>
          <w:b/>
          <w:bCs/>
        </w:rPr>
      </w:pPr>
      <w:r>
        <w:rPr>
          <w:b/>
          <w:bCs/>
        </w:rPr>
        <w:t>Personal development plan</w:t>
      </w:r>
    </w:p>
    <w:tbl>
      <w:tblPr>
        <w:tblStyle w:val="TableGrid"/>
        <w:tblW w:w="0" w:type="auto"/>
        <w:tblLook w:val="04A0" w:firstRow="1" w:lastRow="0" w:firstColumn="1" w:lastColumn="0" w:noHBand="0" w:noVBand="1"/>
      </w:tblPr>
      <w:tblGrid>
        <w:gridCol w:w="1665"/>
        <w:gridCol w:w="2338"/>
        <w:gridCol w:w="1748"/>
        <w:gridCol w:w="1261"/>
        <w:gridCol w:w="2338"/>
      </w:tblGrid>
      <w:tr w:rsidR="00C9581B" w14:paraId="24AE078B" w14:textId="77777777" w:rsidTr="00634820">
        <w:trPr>
          <w:trHeight w:val="830"/>
        </w:trPr>
        <w:tc>
          <w:tcPr>
            <w:tcW w:w="1861" w:type="dxa"/>
            <w:shd w:val="clear" w:color="auto" w:fill="D0CECE" w:themeFill="background2" w:themeFillShade="E6"/>
          </w:tcPr>
          <w:p w14:paraId="30840406" w14:textId="7015E4A6" w:rsidR="00C56189" w:rsidRPr="00634820" w:rsidRDefault="00C56189" w:rsidP="00213685">
            <w:pPr>
              <w:rPr>
                <w:b/>
                <w:bCs/>
                <w:sz w:val="24"/>
                <w:szCs w:val="24"/>
              </w:rPr>
            </w:pPr>
            <w:r w:rsidRPr="00634820">
              <w:rPr>
                <w:b/>
                <w:bCs/>
                <w:sz w:val="24"/>
                <w:szCs w:val="24"/>
              </w:rPr>
              <w:t>Development area</w:t>
            </w:r>
          </w:p>
        </w:tc>
        <w:tc>
          <w:tcPr>
            <w:tcW w:w="1861" w:type="dxa"/>
            <w:shd w:val="clear" w:color="auto" w:fill="D0CECE" w:themeFill="background2" w:themeFillShade="E6"/>
          </w:tcPr>
          <w:p w14:paraId="539B197E" w14:textId="6BEB64E6" w:rsidR="00C56189" w:rsidRPr="00634820" w:rsidRDefault="00C56189" w:rsidP="00213685">
            <w:pPr>
              <w:rPr>
                <w:b/>
                <w:bCs/>
                <w:sz w:val="24"/>
                <w:szCs w:val="24"/>
              </w:rPr>
            </w:pPr>
            <w:r w:rsidRPr="00634820">
              <w:rPr>
                <w:b/>
                <w:bCs/>
                <w:sz w:val="24"/>
                <w:szCs w:val="24"/>
              </w:rPr>
              <w:t>Development objectives</w:t>
            </w:r>
          </w:p>
        </w:tc>
        <w:tc>
          <w:tcPr>
            <w:tcW w:w="1861" w:type="dxa"/>
            <w:shd w:val="clear" w:color="auto" w:fill="D0CECE" w:themeFill="background2" w:themeFillShade="E6"/>
          </w:tcPr>
          <w:p w14:paraId="002DE346" w14:textId="15137F25" w:rsidR="00C56189" w:rsidRPr="00634820" w:rsidRDefault="00C56189" w:rsidP="00213685">
            <w:pPr>
              <w:rPr>
                <w:b/>
                <w:bCs/>
                <w:sz w:val="24"/>
                <w:szCs w:val="24"/>
              </w:rPr>
            </w:pPr>
            <w:r w:rsidRPr="00634820">
              <w:rPr>
                <w:b/>
                <w:bCs/>
                <w:sz w:val="24"/>
                <w:szCs w:val="24"/>
              </w:rPr>
              <w:t>Development activities</w:t>
            </w:r>
          </w:p>
        </w:tc>
        <w:tc>
          <w:tcPr>
            <w:tcW w:w="1861" w:type="dxa"/>
            <w:shd w:val="clear" w:color="auto" w:fill="D0CECE" w:themeFill="background2" w:themeFillShade="E6"/>
          </w:tcPr>
          <w:p w14:paraId="7B74A880" w14:textId="59BFC9D5" w:rsidR="00C56189" w:rsidRPr="00634820" w:rsidRDefault="008A1879" w:rsidP="00213685">
            <w:pPr>
              <w:rPr>
                <w:b/>
                <w:bCs/>
                <w:sz w:val="24"/>
                <w:szCs w:val="24"/>
              </w:rPr>
            </w:pPr>
            <w:r w:rsidRPr="00634820">
              <w:rPr>
                <w:b/>
                <w:bCs/>
                <w:sz w:val="24"/>
                <w:szCs w:val="24"/>
              </w:rPr>
              <w:t xml:space="preserve">Timeframe </w:t>
            </w:r>
          </w:p>
        </w:tc>
        <w:tc>
          <w:tcPr>
            <w:tcW w:w="1861" w:type="dxa"/>
            <w:shd w:val="clear" w:color="auto" w:fill="D0CECE" w:themeFill="background2" w:themeFillShade="E6"/>
          </w:tcPr>
          <w:p w14:paraId="45713FEC" w14:textId="355AEACB" w:rsidR="00C56189" w:rsidRPr="00634820" w:rsidRDefault="008A1879" w:rsidP="00213685">
            <w:pPr>
              <w:rPr>
                <w:b/>
                <w:bCs/>
                <w:sz w:val="24"/>
                <w:szCs w:val="24"/>
              </w:rPr>
            </w:pPr>
            <w:r w:rsidRPr="00634820">
              <w:rPr>
                <w:b/>
                <w:bCs/>
                <w:sz w:val="24"/>
                <w:szCs w:val="24"/>
              </w:rPr>
              <w:t xml:space="preserve">Monitoring achievement </w:t>
            </w:r>
          </w:p>
        </w:tc>
      </w:tr>
      <w:tr w:rsidR="00C9581B" w14:paraId="0821C4C3" w14:textId="77777777" w:rsidTr="0013602A">
        <w:trPr>
          <w:trHeight w:val="426"/>
        </w:trPr>
        <w:tc>
          <w:tcPr>
            <w:tcW w:w="1861" w:type="dxa"/>
          </w:tcPr>
          <w:p w14:paraId="3E06EC6D" w14:textId="2F7D54A2" w:rsidR="00C56189" w:rsidRPr="00E272C1" w:rsidRDefault="008A1879" w:rsidP="0013602A">
            <w:pPr>
              <w:spacing w:line="360" w:lineRule="auto"/>
              <w:jc w:val="both"/>
              <w:rPr>
                <w:b/>
                <w:bCs/>
                <w:sz w:val="24"/>
                <w:szCs w:val="24"/>
              </w:rPr>
            </w:pPr>
            <w:bookmarkStart w:id="5" w:name="_Hlk87297266"/>
            <w:r w:rsidRPr="00E272C1">
              <w:rPr>
                <w:sz w:val="24"/>
                <w:szCs w:val="24"/>
              </w:rPr>
              <w:t>F</w:t>
            </w:r>
            <w:r w:rsidRPr="00E272C1">
              <w:rPr>
                <w:sz w:val="24"/>
                <w:szCs w:val="24"/>
              </w:rPr>
              <w:t>eeling nervous when communicating to crowds</w:t>
            </w:r>
            <w:bookmarkEnd w:id="5"/>
          </w:p>
        </w:tc>
        <w:tc>
          <w:tcPr>
            <w:tcW w:w="1861" w:type="dxa"/>
          </w:tcPr>
          <w:p w14:paraId="28205F6F" w14:textId="77777777" w:rsidR="00C56189" w:rsidRPr="00E272C1" w:rsidRDefault="008A1879" w:rsidP="008A1879">
            <w:pPr>
              <w:spacing w:line="360" w:lineRule="auto"/>
              <w:jc w:val="both"/>
              <w:rPr>
                <w:sz w:val="24"/>
                <w:szCs w:val="24"/>
              </w:rPr>
            </w:pPr>
            <w:r w:rsidRPr="00E272C1">
              <w:rPr>
                <w:sz w:val="24"/>
                <w:szCs w:val="24"/>
              </w:rPr>
              <w:t>-Preparing talking points</w:t>
            </w:r>
          </w:p>
          <w:p w14:paraId="68215C94" w14:textId="77777777" w:rsidR="008A1879" w:rsidRPr="00E272C1" w:rsidRDefault="008A1879" w:rsidP="008A1879">
            <w:pPr>
              <w:spacing w:line="360" w:lineRule="auto"/>
              <w:jc w:val="both"/>
              <w:rPr>
                <w:sz w:val="24"/>
                <w:szCs w:val="24"/>
              </w:rPr>
            </w:pPr>
            <w:r w:rsidRPr="00E272C1">
              <w:rPr>
                <w:sz w:val="24"/>
                <w:szCs w:val="24"/>
              </w:rPr>
              <w:t>-Managing body language</w:t>
            </w:r>
          </w:p>
          <w:p w14:paraId="2AA8D5A2" w14:textId="410F49C0" w:rsidR="008A1879" w:rsidRPr="00E272C1" w:rsidRDefault="008A1879" w:rsidP="008A1879">
            <w:pPr>
              <w:spacing w:line="360" w:lineRule="auto"/>
              <w:jc w:val="both"/>
              <w:rPr>
                <w:sz w:val="24"/>
                <w:szCs w:val="24"/>
              </w:rPr>
            </w:pPr>
            <w:r w:rsidRPr="00E272C1">
              <w:rPr>
                <w:sz w:val="24"/>
                <w:szCs w:val="24"/>
              </w:rPr>
              <w:t>-Developing effective speaking skills</w:t>
            </w:r>
          </w:p>
        </w:tc>
        <w:tc>
          <w:tcPr>
            <w:tcW w:w="1861" w:type="dxa"/>
          </w:tcPr>
          <w:p w14:paraId="2A187EFF" w14:textId="3A766BAF" w:rsidR="00C56189" w:rsidRPr="00E272C1" w:rsidRDefault="008A1879" w:rsidP="0013602A">
            <w:pPr>
              <w:spacing w:line="360" w:lineRule="auto"/>
              <w:jc w:val="both"/>
              <w:rPr>
                <w:sz w:val="24"/>
                <w:szCs w:val="24"/>
              </w:rPr>
            </w:pPr>
            <w:r w:rsidRPr="00E272C1">
              <w:rPr>
                <w:sz w:val="24"/>
                <w:szCs w:val="24"/>
              </w:rPr>
              <w:t>U</w:t>
            </w:r>
            <w:r w:rsidRPr="00E272C1">
              <w:rPr>
                <w:sz w:val="24"/>
                <w:szCs w:val="24"/>
              </w:rPr>
              <w:t>ndertaking public speaking exercises</w:t>
            </w:r>
          </w:p>
        </w:tc>
        <w:tc>
          <w:tcPr>
            <w:tcW w:w="1861" w:type="dxa"/>
          </w:tcPr>
          <w:p w14:paraId="08CCB9A2" w14:textId="2C0C99B6" w:rsidR="00C56189" w:rsidRPr="00E272C1" w:rsidRDefault="005B1CA8" w:rsidP="00213685">
            <w:pPr>
              <w:rPr>
                <w:sz w:val="24"/>
                <w:szCs w:val="24"/>
              </w:rPr>
            </w:pPr>
            <w:r w:rsidRPr="00E272C1">
              <w:rPr>
                <w:sz w:val="24"/>
                <w:szCs w:val="24"/>
              </w:rPr>
              <w:t>6 months</w:t>
            </w:r>
          </w:p>
        </w:tc>
        <w:tc>
          <w:tcPr>
            <w:tcW w:w="1861" w:type="dxa"/>
          </w:tcPr>
          <w:p w14:paraId="1743CB6B" w14:textId="77777777" w:rsidR="00C56189" w:rsidRPr="00E272C1" w:rsidRDefault="005B1CA8" w:rsidP="0013602A">
            <w:pPr>
              <w:spacing w:line="360" w:lineRule="auto"/>
              <w:jc w:val="both"/>
              <w:rPr>
                <w:sz w:val="24"/>
                <w:szCs w:val="24"/>
              </w:rPr>
            </w:pPr>
            <w:r w:rsidRPr="00E272C1">
              <w:rPr>
                <w:b/>
                <w:bCs/>
                <w:sz w:val="24"/>
                <w:szCs w:val="24"/>
              </w:rPr>
              <w:t>-</w:t>
            </w:r>
            <w:r w:rsidRPr="00E272C1">
              <w:rPr>
                <w:sz w:val="24"/>
                <w:szCs w:val="24"/>
              </w:rPr>
              <w:t xml:space="preserve">Less nervous when </w:t>
            </w:r>
            <w:r w:rsidR="0013602A" w:rsidRPr="00E272C1">
              <w:rPr>
                <w:sz w:val="24"/>
                <w:szCs w:val="24"/>
              </w:rPr>
              <w:t>speaking in gatherings</w:t>
            </w:r>
          </w:p>
          <w:p w14:paraId="1EF01847" w14:textId="782F5CCE" w:rsidR="0013602A" w:rsidRPr="00E272C1" w:rsidRDefault="0013602A" w:rsidP="0013602A">
            <w:pPr>
              <w:spacing w:line="360" w:lineRule="auto"/>
              <w:jc w:val="both"/>
              <w:rPr>
                <w:sz w:val="24"/>
                <w:szCs w:val="24"/>
              </w:rPr>
            </w:pPr>
            <w:r w:rsidRPr="00E272C1">
              <w:rPr>
                <w:sz w:val="24"/>
                <w:szCs w:val="24"/>
              </w:rPr>
              <w:t>-Improved speaking skills</w:t>
            </w:r>
          </w:p>
          <w:p w14:paraId="30FA29C9" w14:textId="7B59CCF0" w:rsidR="0013602A" w:rsidRPr="00E272C1" w:rsidRDefault="0013602A" w:rsidP="0013602A">
            <w:pPr>
              <w:spacing w:line="360" w:lineRule="auto"/>
              <w:jc w:val="both"/>
              <w:rPr>
                <w:sz w:val="24"/>
                <w:szCs w:val="24"/>
              </w:rPr>
            </w:pPr>
            <w:r w:rsidRPr="00E272C1">
              <w:rPr>
                <w:sz w:val="24"/>
                <w:szCs w:val="24"/>
              </w:rPr>
              <w:t>-Improved body language</w:t>
            </w:r>
          </w:p>
        </w:tc>
      </w:tr>
      <w:tr w:rsidR="00C9581B" w14:paraId="3563EA4F" w14:textId="77777777" w:rsidTr="0013602A">
        <w:trPr>
          <w:trHeight w:val="426"/>
        </w:trPr>
        <w:tc>
          <w:tcPr>
            <w:tcW w:w="1861" w:type="dxa"/>
          </w:tcPr>
          <w:p w14:paraId="7E88FEFC" w14:textId="0894DCDA" w:rsidR="00C56189" w:rsidRPr="00E272C1" w:rsidRDefault="00E272C1" w:rsidP="00E272C1">
            <w:pPr>
              <w:spacing w:line="360" w:lineRule="auto"/>
              <w:jc w:val="both"/>
              <w:rPr>
                <w:sz w:val="24"/>
                <w:szCs w:val="24"/>
              </w:rPr>
            </w:pPr>
            <w:r w:rsidRPr="00E272C1">
              <w:rPr>
                <w:sz w:val="24"/>
                <w:szCs w:val="24"/>
              </w:rPr>
              <w:t>Interpersonal skills</w:t>
            </w:r>
          </w:p>
        </w:tc>
        <w:tc>
          <w:tcPr>
            <w:tcW w:w="1861" w:type="dxa"/>
          </w:tcPr>
          <w:p w14:paraId="3C1F826A" w14:textId="77777777" w:rsidR="00C56189" w:rsidRPr="00E272C1" w:rsidRDefault="00E272C1" w:rsidP="00E272C1">
            <w:pPr>
              <w:spacing w:line="360" w:lineRule="auto"/>
              <w:jc w:val="both"/>
              <w:rPr>
                <w:sz w:val="24"/>
                <w:szCs w:val="24"/>
              </w:rPr>
            </w:pPr>
            <w:r w:rsidRPr="00E272C1">
              <w:rPr>
                <w:b/>
                <w:bCs/>
                <w:sz w:val="24"/>
                <w:szCs w:val="24"/>
              </w:rPr>
              <w:t>-</w:t>
            </w:r>
            <w:r w:rsidRPr="00E272C1">
              <w:rPr>
                <w:sz w:val="24"/>
                <w:szCs w:val="24"/>
              </w:rPr>
              <w:t>Interacting well with people in social gatherings</w:t>
            </w:r>
          </w:p>
          <w:p w14:paraId="68AB06B6" w14:textId="178DAB76" w:rsidR="00E272C1" w:rsidRPr="00E272C1" w:rsidRDefault="00E272C1" w:rsidP="00E272C1">
            <w:pPr>
              <w:spacing w:line="360" w:lineRule="auto"/>
              <w:jc w:val="both"/>
              <w:rPr>
                <w:sz w:val="24"/>
                <w:szCs w:val="24"/>
              </w:rPr>
            </w:pPr>
          </w:p>
        </w:tc>
        <w:tc>
          <w:tcPr>
            <w:tcW w:w="1861" w:type="dxa"/>
          </w:tcPr>
          <w:p w14:paraId="1B550447" w14:textId="59DF8B50" w:rsidR="00E272C1" w:rsidRPr="00E272C1" w:rsidRDefault="00E272C1" w:rsidP="00E272C1">
            <w:pPr>
              <w:spacing w:line="360" w:lineRule="auto"/>
              <w:jc w:val="both"/>
              <w:rPr>
                <w:sz w:val="24"/>
                <w:szCs w:val="24"/>
              </w:rPr>
            </w:pPr>
            <w:r w:rsidRPr="00E272C1">
              <w:rPr>
                <w:sz w:val="24"/>
                <w:szCs w:val="24"/>
              </w:rPr>
              <w:t>-Voluntarily i</w:t>
            </w:r>
            <w:r w:rsidRPr="00E272C1">
              <w:rPr>
                <w:sz w:val="24"/>
                <w:szCs w:val="24"/>
              </w:rPr>
              <w:t>nteracting</w:t>
            </w:r>
            <w:r w:rsidRPr="00E272C1">
              <w:rPr>
                <w:sz w:val="24"/>
                <w:szCs w:val="24"/>
              </w:rPr>
              <w:t xml:space="preserve"> </w:t>
            </w:r>
            <w:r w:rsidRPr="00E272C1">
              <w:rPr>
                <w:sz w:val="24"/>
                <w:szCs w:val="24"/>
              </w:rPr>
              <w:t>with people in day-to-day life</w:t>
            </w:r>
            <w:r w:rsidRPr="00E272C1">
              <w:rPr>
                <w:sz w:val="24"/>
                <w:szCs w:val="24"/>
              </w:rPr>
              <w:t>.</w:t>
            </w:r>
          </w:p>
          <w:p w14:paraId="042D71C7" w14:textId="6FF06D0D" w:rsidR="00C56189" w:rsidRPr="00E272C1" w:rsidRDefault="00E272C1" w:rsidP="00E272C1">
            <w:pPr>
              <w:spacing w:line="360" w:lineRule="auto"/>
              <w:jc w:val="both"/>
              <w:rPr>
                <w:b/>
                <w:bCs/>
                <w:sz w:val="24"/>
                <w:szCs w:val="24"/>
              </w:rPr>
            </w:pPr>
            <w:r w:rsidRPr="00E272C1">
              <w:rPr>
                <w:sz w:val="24"/>
                <w:szCs w:val="24"/>
              </w:rPr>
              <w:t>-B</w:t>
            </w:r>
            <w:r w:rsidRPr="00E272C1">
              <w:rPr>
                <w:sz w:val="24"/>
                <w:szCs w:val="24"/>
              </w:rPr>
              <w:t>uilding up more connections via effective networking.</w:t>
            </w:r>
          </w:p>
        </w:tc>
        <w:tc>
          <w:tcPr>
            <w:tcW w:w="1861" w:type="dxa"/>
          </w:tcPr>
          <w:p w14:paraId="5E7283DB" w14:textId="446FBF48" w:rsidR="00C56189" w:rsidRPr="00E272C1" w:rsidRDefault="00E272C1" w:rsidP="00E272C1">
            <w:pPr>
              <w:spacing w:line="360" w:lineRule="auto"/>
              <w:jc w:val="both"/>
              <w:rPr>
                <w:sz w:val="24"/>
                <w:szCs w:val="24"/>
              </w:rPr>
            </w:pPr>
            <w:r w:rsidRPr="00E272C1">
              <w:rPr>
                <w:sz w:val="24"/>
                <w:szCs w:val="24"/>
              </w:rPr>
              <w:t>3-6 months</w:t>
            </w:r>
          </w:p>
        </w:tc>
        <w:tc>
          <w:tcPr>
            <w:tcW w:w="1861" w:type="dxa"/>
          </w:tcPr>
          <w:p w14:paraId="7EA52D9B" w14:textId="77777777" w:rsidR="00C56189" w:rsidRDefault="00F80255" w:rsidP="00E272C1">
            <w:pPr>
              <w:spacing w:line="360" w:lineRule="auto"/>
              <w:jc w:val="both"/>
              <w:rPr>
                <w:sz w:val="24"/>
                <w:szCs w:val="24"/>
              </w:rPr>
            </w:pPr>
            <w:r>
              <w:rPr>
                <w:sz w:val="24"/>
                <w:szCs w:val="24"/>
              </w:rPr>
              <w:t>-Improved level of interaction with people and being more extroverted</w:t>
            </w:r>
          </w:p>
          <w:p w14:paraId="6A395AF9" w14:textId="39E8925B" w:rsidR="00F80255" w:rsidRPr="00F80255" w:rsidRDefault="00F80255" w:rsidP="00E272C1">
            <w:pPr>
              <w:spacing w:line="360" w:lineRule="auto"/>
              <w:jc w:val="both"/>
              <w:rPr>
                <w:sz w:val="24"/>
                <w:szCs w:val="24"/>
              </w:rPr>
            </w:pPr>
            <w:r>
              <w:rPr>
                <w:sz w:val="24"/>
                <w:szCs w:val="24"/>
              </w:rPr>
              <w:t>-Increased academic/professional connections built through networking</w:t>
            </w:r>
          </w:p>
        </w:tc>
      </w:tr>
      <w:tr w:rsidR="00C9581B" w14:paraId="26A5852E" w14:textId="77777777" w:rsidTr="0013602A">
        <w:trPr>
          <w:trHeight w:val="403"/>
        </w:trPr>
        <w:tc>
          <w:tcPr>
            <w:tcW w:w="1861" w:type="dxa"/>
          </w:tcPr>
          <w:p w14:paraId="713B684A" w14:textId="5B3A3A77" w:rsidR="00C56189" w:rsidRPr="003D37C0" w:rsidRDefault="00F26108" w:rsidP="003D37C0">
            <w:pPr>
              <w:spacing w:line="360" w:lineRule="auto"/>
              <w:jc w:val="both"/>
              <w:rPr>
                <w:sz w:val="24"/>
                <w:szCs w:val="24"/>
              </w:rPr>
            </w:pPr>
            <w:r w:rsidRPr="003D37C0">
              <w:rPr>
                <w:sz w:val="24"/>
                <w:szCs w:val="24"/>
              </w:rPr>
              <w:t>Presentation skills</w:t>
            </w:r>
          </w:p>
        </w:tc>
        <w:tc>
          <w:tcPr>
            <w:tcW w:w="1861" w:type="dxa"/>
          </w:tcPr>
          <w:p w14:paraId="0F1CD80C" w14:textId="409F4B65" w:rsidR="00C56189" w:rsidRPr="003D37C0" w:rsidRDefault="00F26108" w:rsidP="003D37C0">
            <w:pPr>
              <w:spacing w:line="360" w:lineRule="auto"/>
              <w:jc w:val="both"/>
              <w:rPr>
                <w:sz w:val="24"/>
                <w:szCs w:val="24"/>
              </w:rPr>
            </w:pPr>
            <w:r w:rsidRPr="003D37C0">
              <w:rPr>
                <w:sz w:val="24"/>
                <w:szCs w:val="24"/>
              </w:rPr>
              <w:t>-Delivering more impactful presentations to the audience</w:t>
            </w:r>
          </w:p>
        </w:tc>
        <w:tc>
          <w:tcPr>
            <w:tcW w:w="1861" w:type="dxa"/>
          </w:tcPr>
          <w:p w14:paraId="26BE4D3C" w14:textId="77777777" w:rsidR="00C56189" w:rsidRPr="003D37C0" w:rsidRDefault="003D37C0" w:rsidP="003D37C0">
            <w:pPr>
              <w:spacing w:line="360" w:lineRule="auto"/>
              <w:jc w:val="both"/>
              <w:rPr>
                <w:sz w:val="24"/>
                <w:szCs w:val="24"/>
              </w:rPr>
            </w:pPr>
            <w:r w:rsidRPr="003D37C0">
              <w:rPr>
                <w:b/>
                <w:bCs/>
                <w:sz w:val="24"/>
                <w:szCs w:val="24"/>
              </w:rPr>
              <w:t>-</w:t>
            </w:r>
            <w:r w:rsidRPr="003D37C0">
              <w:rPr>
                <w:sz w:val="24"/>
                <w:szCs w:val="24"/>
              </w:rPr>
              <w:t>T</w:t>
            </w:r>
            <w:r w:rsidRPr="003D37C0">
              <w:rPr>
                <w:sz w:val="24"/>
                <w:szCs w:val="24"/>
              </w:rPr>
              <w:t>aking part in presentation skills workshops</w:t>
            </w:r>
          </w:p>
          <w:p w14:paraId="6098ECE5" w14:textId="70A2ED60" w:rsidR="003D37C0" w:rsidRPr="003D37C0" w:rsidRDefault="003D37C0" w:rsidP="003D37C0">
            <w:pPr>
              <w:spacing w:line="360" w:lineRule="auto"/>
              <w:jc w:val="both"/>
              <w:rPr>
                <w:b/>
                <w:bCs/>
                <w:sz w:val="24"/>
                <w:szCs w:val="24"/>
              </w:rPr>
            </w:pPr>
            <w:r w:rsidRPr="003D37C0">
              <w:rPr>
                <w:sz w:val="24"/>
                <w:szCs w:val="24"/>
              </w:rPr>
              <w:t>-Preparing and practicing for presentations</w:t>
            </w:r>
          </w:p>
        </w:tc>
        <w:tc>
          <w:tcPr>
            <w:tcW w:w="1861" w:type="dxa"/>
          </w:tcPr>
          <w:p w14:paraId="65C4F14B" w14:textId="17F40F46" w:rsidR="00C56189" w:rsidRPr="003D37C0" w:rsidRDefault="003D37C0" w:rsidP="003D37C0">
            <w:pPr>
              <w:spacing w:line="360" w:lineRule="auto"/>
              <w:jc w:val="both"/>
              <w:rPr>
                <w:sz w:val="24"/>
                <w:szCs w:val="24"/>
              </w:rPr>
            </w:pPr>
            <w:r w:rsidRPr="003D37C0">
              <w:rPr>
                <w:sz w:val="24"/>
                <w:szCs w:val="24"/>
              </w:rPr>
              <w:t>3 -6 months</w:t>
            </w:r>
          </w:p>
        </w:tc>
        <w:tc>
          <w:tcPr>
            <w:tcW w:w="1861" w:type="dxa"/>
          </w:tcPr>
          <w:p w14:paraId="06EFCBA9" w14:textId="77777777" w:rsidR="00C56189" w:rsidRPr="003D37C0" w:rsidRDefault="003D37C0" w:rsidP="003D37C0">
            <w:pPr>
              <w:spacing w:line="360" w:lineRule="auto"/>
              <w:jc w:val="both"/>
              <w:rPr>
                <w:sz w:val="24"/>
                <w:szCs w:val="24"/>
              </w:rPr>
            </w:pPr>
            <w:r w:rsidRPr="003D37C0">
              <w:rPr>
                <w:b/>
                <w:bCs/>
                <w:sz w:val="24"/>
                <w:szCs w:val="24"/>
              </w:rPr>
              <w:t>-</w:t>
            </w:r>
            <w:r w:rsidRPr="003D37C0">
              <w:rPr>
                <w:sz w:val="24"/>
                <w:szCs w:val="24"/>
              </w:rPr>
              <w:t xml:space="preserve">More impactful presentations delivered to the audience </w:t>
            </w:r>
          </w:p>
          <w:p w14:paraId="4F69BDDC" w14:textId="1CD28F4D" w:rsidR="003D37C0" w:rsidRPr="003D37C0" w:rsidRDefault="003D37C0" w:rsidP="003D37C0">
            <w:pPr>
              <w:spacing w:line="360" w:lineRule="auto"/>
              <w:jc w:val="both"/>
              <w:rPr>
                <w:sz w:val="24"/>
                <w:szCs w:val="24"/>
              </w:rPr>
            </w:pPr>
            <w:r w:rsidRPr="003D37C0">
              <w:rPr>
                <w:sz w:val="24"/>
                <w:szCs w:val="24"/>
              </w:rPr>
              <w:t>-Improved confidence towards presentations</w:t>
            </w:r>
          </w:p>
        </w:tc>
      </w:tr>
      <w:tr w:rsidR="00C9581B" w14:paraId="0324F0AF" w14:textId="77777777" w:rsidTr="0013602A">
        <w:trPr>
          <w:trHeight w:val="403"/>
        </w:trPr>
        <w:tc>
          <w:tcPr>
            <w:tcW w:w="1861" w:type="dxa"/>
          </w:tcPr>
          <w:p w14:paraId="65538A7F" w14:textId="41565F5E" w:rsidR="00C56189" w:rsidRPr="003D37C0" w:rsidRDefault="003D37C0" w:rsidP="003D37C0">
            <w:pPr>
              <w:spacing w:line="360" w:lineRule="auto"/>
              <w:jc w:val="both"/>
              <w:rPr>
                <w:b/>
                <w:bCs/>
                <w:sz w:val="24"/>
                <w:szCs w:val="24"/>
              </w:rPr>
            </w:pPr>
            <w:r w:rsidRPr="003D37C0">
              <w:rPr>
                <w:sz w:val="24"/>
                <w:szCs w:val="24"/>
              </w:rPr>
              <w:t>T</w:t>
            </w:r>
            <w:r w:rsidRPr="003D37C0">
              <w:rPr>
                <w:sz w:val="24"/>
                <w:szCs w:val="24"/>
              </w:rPr>
              <w:t>ough competition from fellow students</w:t>
            </w:r>
          </w:p>
        </w:tc>
        <w:tc>
          <w:tcPr>
            <w:tcW w:w="1861" w:type="dxa"/>
          </w:tcPr>
          <w:p w14:paraId="413BD760" w14:textId="77777777" w:rsidR="00C56189" w:rsidRPr="003D37C0" w:rsidRDefault="003D37C0" w:rsidP="003D37C0">
            <w:pPr>
              <w:spacing w:line="360" w:lineRule="auto"/>
              <w:jc w:val="both"/>
              <w:rPr>
                <w:sz w:val="24"/>
                <w:szCs w:val="24"/>
              </w:rPr>
            </w:pPr>
            <w:r w:rsidRPr="003D37C0">
              <w:rPr>
                <w:b/>
                <w:bCs/>
                <w:sz w:val="24"/>
                <w:szCs w:val="24"/>
              </w:rPr>
              <w:t>-</w:t>
            </w:r>
            <w:r w:rsidRPr="003D37C0">
              <w:rPr>
                <w:sz w:val="24"/>
                <w:szCs w:val="24"/>
              </w:rPr>
              <w:t>Improve my competitiveness in the job market</w:t>
            </w:r>
          </w:p>
          <w:p w14:paraId="50F524A5" w14:textId="7ECF6381" w:rsidR="003D37C0" w:rsidRPr="003D37C0" w:rsidRDefault="003D37C0" w:rsidP="003D37C0">
            <w:pPr>
              <w:spacing w:line="360" w:lineRule="auto"/>
              <w:jc w:val="both"/>
              <w:rPr>
                <w:sz w:val="24"/>
                <w:szCs w:val="24"/>
              </w:rPr>
            </w:pPr>
            <w:r w:rsidRPr="003D37C0">
              <w:rPr>
                <w:sz w:val="24"/>
                <w:szCs w:val="24"/>
              </w:rPr>
              <w:t>-Standout from competition in the academic/professional environment</w:t>
            </w:r>
          </w:p>
        </w:tc>
        <w:tc>
          <w:tcPr>
            <w:tcW w:w="1861" w:type="dxa"/>
          </w:tcPr>
          <w:p w14:paraId="678BA71B" w14:textId="3BC09808" w:rsidR="00C56189" w:rsidRPr="00445BFB" w:rsidRDefault="003E71BD" w:rsidP="00445BFB">
            <w:pPr>
              <w:spacing w:line="360" w:lineRule="auto"/>
              <w:jc w:val="both"/>
              <w:rPr>
                <w:sz w:val="24"/>
                <w:szCs w:val="24"/>
              </w:rPr>
            </w:pPr>
            <w:r w:rsidRPr="00C9581B">
              <w:rPr>
                <w:sz w:val="24"/>
                <w:szCs w:val="24"/>
              </w:rPr>
              <w:t>-</w:t>
            </w:r>
            <w:r w:rsidR="00445BFB" w:rsidRPr="00C9581B">
              <w:rPr>
                <w:sz w:val="24"/>
                <w:szCs w:val="24"/>
              </w:rPr>
              <w:t>U</w:t>
            </w:r>
            <w:r w:rsidR="00445BFB" w:rsidRPr="00C9581B">
              <w:rPr>
                <w:sz w:val="24"/>
                <w:szCs w:val="24"/>
              </w:rPr>
              <w:t>se the competitiveness as a motivator to further develop my knowledge and competences</w:t>
            </w:r>
          </w:p>
        </w:tc>
        <w:tc>
          <w:tcPr>
            <w:tcW w:w="1861" w:type="dxa"/>
          </w:tcPr>
          <w:p w14:paraId="7396967D" w14:textId="2647CF74" w:rsidR="00C56189" w:rsidRPr="00A649E2" w:rsidRDefault="00A649E2" w:rsidP="003D37C0">
            <w:pPr>
              <w:spacing w:line="360" w:lineRule="auto"/>
              <w:jc w:val="both"/>
              <w:rPr>
                <w:sz w:val="24"/>
                <w:szCs w:val="24"/>
              </w:rPr>
            </w:pPr>
            <w:r>
              <w:rPr>
                <w:sz w:val="24"/>
                <w:szCs w:val="24"/>
              </w:rPr>
              <w:t xml:space="preserve">6 months-1 </w:t>
            </w:r>
            <w:proofErr w:type="gramStart"/>
            <w:r>
              <w:rPr>
                <w:sz w:val="24"/>
                <w:szCs w:val="24"/>
              </w:rPr>
              <w:t>year</w:t>
            </w:r>
            <w:proofErr w:type="gramEnd"/>
          </w:p>
        </w:tc>
        <w:tc>
          <w:tcPr>
            <w:tcW w:w="1861" w:type="dxa"/>
          </w:tcPr>
          <w:p w14:paraId="0CBAE797" w14:textId="7BA84450" w:rsidR="00C56189" w:rsidRDefault="00B977D4" w:rsidP="003D37C0">
            <w:pPr>
              <w:spacing w:line="360" w:lineRule="auto"/>
              <w:jc w:val="both"/>
              <w:rPr>
                <w:sz w:val="24"/>
                <w:szCs w:val="24"/>
              </w:rPr>
            </w:pPr>
            <w:r>
              <w:rPr>
                <w:sz w:val="24"/>
                <w:szCs w:val="24"/>
              </w:rPr>
              <w:t>- Academic grades</w:t>
            </w:r>
          </w:p>
          <w:p w14:paraId="731837E3" w14:textId="4FAA0735" w:rsidR="00B977D4" w:rsidRPr="00B977D4" w:rsidRDefault="00B977D4" w:rsidP="003D37C0">
            <w:pPr>
              <w:spacing w:line="360" w:lineRule="auto"/>
              <w:jc w:val="both"/>
              <w:rPr>
                <w:sz w:val="24"/>
                <w:szCs w:val="24"/>
              </w:rPr>
            </w:pPr>
          </w:p>
        </w:tc>
      </w:tr>
    </w:tbl>
    <w:p w14:paraId="2DDC4A89" w14:textId="63EA5B8D" w:rsidR="00213685" w:rsidRDefault="00213685" w:rsidP="00213685">
      <w:pPr>
        <w:rPr>
          <w:b/>
          <w:bCs/>
        </w:rPr>
      </w:pPr>
    </w:p>
    <w:p w14:paraId="30C72B42" w14:textId="77777777" w:rsidR="00F44A5C" w:rsidRDefault="00F44A5C" w:rsidP="00213685">
      <w:pPr>
        <w:rPr>
          <w:b/>
          <w:bCs/>
        </w:rPr>
      </w:pPr>
    </w:p>
    <w:p w14:paraId="40A23EA0" w14:textId="6E5ECFEA" w:rsidR="00213685" w:rsidRDefault="00213685" w:rsidP="006E7950">
      <w:pPr>
        <w:pStyle w:val="Heading1"/>
        <w:spacing w:line="480" w:lineRule="auto"/>
      </w:pPr>
      <w:bookmarkStart w:id="6" w:name="_Toc87298967"/>
      <w:r>
        <w:t>Conclusion</w:t>
      </w:r>
      <w:bookmarkEnd w:id="6"/>
      <w:r>
        <w:t xml:space="preserve"> </w:t>
      </w:r>
    </w:p>
    <w:p w14:paraId="248AA35E" w14:textId="77777777" w:rsidR="00B775A7" w:rsidRDefault="00BE1731" w:rsidP="00167AD7">
      <w:pPr>
        <w:spacing w:line="480" w:lineRule="auto"/>
        <w:jc w:val="both"/>
        <w:rPr>
          <w:sz w:val="24"/>
          <w:szCs w:val="24"/>
        </w:rPr>
      </w:pPr>
      <w:r>
        <w:rPr>
          <w:sz w:val="24"/>
          <w:szCs w:val="24"/>
        </w:rPr>
        <w:t>This essay include</w:t>
      </w:r>
      <w:r>
        <w:rPr>
          <w:sz w:val="24"/>
          <w:szCs w:val="24"/>
        </w:rPr>
        <w:t>d</w:t>
      </w:r>
      <w:r>
        <w:rPr>
          <w:sz w:val="24"/>
          <w:szCs w:val="24"/>
        </w:rPr>
        <w:t xml:space="preserve"> a detailed discussion of my </w:t>
      </w:r>
      <w:r>
        <w:rPr>
          <w:sz w:val="24"/>
          <w:szCs w:val="24"/>
        </w:rPr>
        <w:t xml:space="preserve">personal </w:t>
      </w:r>
      <w:r>
        <w:rPr>
          <w:sz w:val="24"/>
          <w:szCs w:val="24"/>
        </w:rPr>
        <w:t xml:space="preserve">SWOT analysis relative to </w:t>
      </w:r>
      <w:r>
        <w:rPr>
          <w:sz w:val="24"/>
          <w:szCs w:val="24"/>
        </w:rPr>
        <w:t>the</w:t>
      </w:r>
      <w:r>
        <w:rPr>
          <w:sz w:val="24"/>
          <w:szCs w:val="24"/>
        </w:rPr>
        <w:t xml:space="preserve"> defined goal of completing my course successfully.</w:t>
      </w:r>
      <w:r>
        <w:rPr>
          <w:sz w:val="24"/>
          <w:szCs w:val="24"/>
        </w:rPr>
        <w:t xml:space="preserve">  </w:t>
      </w:r>
      <w:r w:rsidR="00482D14">
        <w:rPr>
          <w:sz w:val="24"/>
          <w:szCs w:val="24"/>
        </w:rPr>
        <w:t>Identified strengths include my d</w:t>
      </w:r>
      <w:r w:rsidR="00482D14" w:rsidRPr="00482D14">
        <w:rPr>
          <w:sz w:val="24"/>
          <w:szCs w:val="24"/>
        </w:rPr>
        <w:t xml:space="preserve">edication to complete </w:t>
      </w:r>
      <w:r w:rsidR="00482D14">
        <w:rPr>
          <w:sz w:val="24"/>
          <w:szCs w:val="24"/>
        </w:rPr>
        <w:t xml:space="preserve">the </w:t>
      </w:r>
      <w:r w:rsidR="00482D14" w:rsidRPr="00482D14">
        <w:rPr>
          <w:sz w:val="24"/>
          <w:szCs w:val="24"/>
        </w:rPr>
        <w:t>course</w:t>
      </w:r>
      <w:r w:rsidR="00482D14">
        <w:rPr>
          <w:sz w:val="24"/>
          <w:szCs w:val="24"/>
        </w:rPr>
        <w:t>, t</w:t>
      </w:r>
      <w:r w:rsidR="00482D14" w:rsidRPr="00482D14">
        <w:rPr>
          <w:sz w:val="24"/>
          <w:szCs w:val="24"/>
        </w:rPr>
        <w:t>ime-management skills</w:t>
      </w:r>
      <w:r w:rsidR="00482D14">
        <w:rPr>
          <w:sz w:val="24"/>
          <w:szCs w:val="24"/>
        </w:rPr>
        <w:t>, t</w:t>
      </w:r>
      <w:r w:rsidR="00482D14" w:rsidRPr="00482D14">
        <w:rPr>
          <w:sz w:val="24"/>
          <w:szCs w:val="24"/>
        </w:rPr>
        <w:t>eamworking skills</w:t>
      </w:r>
      <w:r w:rsidR="00482D14">
        <w:rPr>
          <w:sz w:val="24"/>
          <w:szCs w:val="24"/>
        </w:rPr>
        <w:t xml:space="preserve"> and e</w:t>
      </w:r>
      <w:r w:rsidR="00482D14" w:rsidRPr="00482D14">
        <w:rPr>
          <w:sz w:val="24"/>
          <w:szCs w:val="24"/>
        </w:rPr>
        <w:t>motional intelligence</w:t>
      </w:r>
      <w:r w:rsidR="00482D14">
        <w:rPr>
          <w:sz w:val="24"/>
          <w:szCs w:val="24"/>
        </w:rPr>
        <w:t>.</w:t>
      </w:r>
      <w:r w:rsidR="00167AD7">
        <w:rPr>
          <w:sz w:val="24"/>
          <w:szCs w:val="24"/>
        </w:rPr>
        <w:t xml:space="preserve">  Opportunities present include a</w:t>
      </w:r>
      <w:r w:rsidR="00167AD7" w:rsidRPr="00167AD7">
        <w:rPr>
          <w:sz w:val="24"/>
          <w:szCs w:val="24"/>
        </w:rPr>
        <w:t>pprenticeships and work-placements to acquire employability skills</w:t>
      </w:r>
      <w:r w:rsidR="00167AD7">
        <w:rPr>
          <w:sz w:val="24"/>
          <w:szCs w:val="24"/>
        </w:rPr>
        <w:t xml:space="preserve"> as well as t</w:t>
      </w:r>
      <w:r w:rsidR="00167AD7">
        <w:rPr>
          <w:sz w:val="24"/>
          <w:szCs w:val="24"/>
        </w:rPr>
        <w:t>eam working activities and presentation opportunities at college</w:t>
      </w:r>
      <w:r w:rsidR="00167AD7">
        <w:rPr>
          <w:sz w:val="24"/>
          <w:szCs w:val="24"/>
        </w:rPr>
        <w:t>.  A personal development plan was designed to address identified areas of threats and weaknesses; these include weaknesses of f</w:t>
      </w:r>
      <w:r w:rsidR="00167AD7" w:rsidRPr="00167AD7">
        <w:rPr>
          <w:sz w:val="24"/>
          <w:szCs w:val="24"/>
        </w:rPr>
        <w:t>eeling nervous when communicating to crowds</w:t>
      </w:r>
      <w:r w:rsidR="00167AD7">
        <w:rPr>
          <w:sz w:val="24"/>
          <w:szCs w:val="24"/>
        </w:rPr>
        <w:t xml:space="preserve">, poor interpersonal skills, poor presentation skills, and the threat of tough competition from fellow students. </w:t>
      </w:r>
    </w:p>
    <w:p w14:paraId="170EDE7B" w14:textId="77777777" w:rsidR="00B775A7" w:rsidRDefault="00B775A7" w:rsidP="00167AD7">
      <w:pPr>
        <w:spacing w:line="480" w:lineRule="auto"/>
        <w:jc w:val="both"/>
        <w:rPr>
          <w:sz w:val="24"/>
          <w:szCs w:val="24"/>
        </w:rPr>
      </w:pPr>
    </w:p>
    <w:p w14:paraId="7EE30323" w14:textId="77777777" w:rsidR="00B775A7" w:rsidRDefault="00B775A7" w:rsidP="00415498">
      <w:pPr>
        <w:pStyle w:val="Heading1"/>
        <w:spacing w:line="480" w:lineRule="auto"/>
      </w:pPr>
      <w:bookmarkStart w:id="7" w:name="_Toc87298968"/>
      <w:r>
        <w:t>References</w:t>
      </w:r>
      <w:bookmarkEnd w:id="7"/>
    </w:p>
    <w:p w14:paraId="17B2572D" w14:textId="72A79D9D" w:rsidR="00B663EC" w:rsidRDefault="0076013B" w:rsidP="00415498">
      <w:pPr>
        <w:spacing w:line="480" w:lineRule="auto"/>
        <w:jc w:val="both"/>
        <w:rPr>
          <w:sz w:val="24"/>
          <w:szCs w:val="24"/>
        </w:rPr>
      </w:pPr>
      <w:r>
        <w:rPr>
          <w:sz w:val="24"/>
          <w:szCs w:val="24"/>
        </w:rPr>
        <w:t xml:space="preserve">Nutley, T. (2012). </w:t>
      </w:r>
      <w:r>
        <w:rPr>
          <w:i/>
          <w:iCs/>
          <w:sz w:val="24"/>
          <w:szCs w:val="24"/>
        </w:rPr>
        <w:t xml:space="preserve">Kick Start Personal Development Journal. </w:t>
      </w:r>
      <w:r w:rsidR="00B750B0">
        <w:rPr>
          <w:sz w:val="24"/>
          <w:szCs w:val="24"/>
        </w:rPr>
        <w:t xml:space="preserve">Oxon: Routledge. </w:t>
      </w:r>
    </w:p>
    <w:p w14:paraId="2356872C" w14:textId="64E8F79E" w:rsidR="00B6630F" w:rsidRPr="00B6630F" w:rsidRDefault="00B6630F" w:rsidP="00415498">
      <w:pPr>
        <w:spacing w:line="480" w:lineRule="auto"/>
        <w:jc w:val="both"/>
        <w:rPr>
          <w:sz w:val="24"/>
          <w:szCs w:val="24"/>
        </w:rPr>
      </w:pPr>
      <w:r>
        <w:rPr>
          <w:sz w:val="24"/>
          <w:szCs w:val="24"/>
        </w:rPr>
        <w:t xml:space="preserve">Rose, C. (2011). </w:t>
      </w:r>
      <w:r>
        <w:rPr>
          <w:i/>
          <w:iCs/>
          <w:sz w:val="24"/>
          <w:szCs w:val="24"/>
        </w:rPr>
        <w:t xml:space="preserve">Self-awareness and Personal Development. </w:t>
      </w:r>
      <w:r>
        <w:rPr>
          <w:sz w:val="24"/>
          <w:szCs w:val="24"/>
        </w:rPr>
        <w:t xml:space="preserve">London: Kogan Page. </w:t>
      </w:r>
    </w:p>
    <w:p w14:paraId="465B38AC" w14:textId="61731C1C" w:rsidR="00213685" w:rsidRPr="003A5223" w:rsidRDefault="00B663EC" w:rsidP="00415498">
      <w:pPr>
        <w:spacing w:line="480" w:lineRule="auto"/>
        <w:jc w:val="both"/>
      </w:pPr>
      <w:r>
        <w:rPr>
          <w:sz w:val="24"/>
          <w:szCs w:val="24"/>
        </w:rPr>
        <w:t xml:space="preserve">Watts, P., </w:t>
      </w:r>
      <w:proofErr w:type="spellStart"/>
      <w:r>
        <w:rPr>
          <w:sz w:val="24"/>
          <w:szCs w:val="24"/>
        </w:rPr>
        <w:t>Fullard</w:t>
      </w:r>
      <w:proofErr w:type="spellEnd"/>
      <w:r>
        <w:rPr>
          <w:sz w:val="24"/>
          <w:szCs w:val="24"/>
        </w:rPr>
        <w:t xml:space="preserve">, M., and Peterson, A. (2021). </w:t>
      </w:r>
      <w:r>
        <w:rPr>
          <w:i/>
          <w:iCs/>
          <w:sz w:val="24"/>
          <w:szCs w:val="24"/>
        </w:rPr>
        <w:t xml:space="preserve">Understanding Character Education and Personal Development. </w:t>
      </w:r>
      <w:r>
        <w:rPr>
          <w:sz w:val="24"/>
          <w:szCs w:val="24"/>
        </w:rPr>
        <w:t xml:space="preserve">Cheltenham: Edward Elgar. </w:t>
      </w:r>
      <w:r w:rsidR="0076013B">
        <w:rPr>
          <w:i/>
          <w:iCs/>
          <w:sz w:val="24"/>
          <w:szCs w:val="24"/>
        </w:rPr>
        <w:t xml:space="preserve"> </w:t>
      </w:r>
      <w:r w:rsidR="00482D14">
        <w:t xml:space="preserve">  </w:t>
      </w:r>
      <w:r w:rsidR="00BE1731">
        <w:t xml:space="preserve">  </w:t>
      </w:r>
    </w:p>
    <w:p w14:paraId="14AAE6A2" w14:textId="77777777" w:rsidR="001F0193" w:rsidRPr="00213685" w:rsidRDefault="001F0193" w:rsidP="00213685"/>
    <w:p w14:paraId="48A6826C" w14:textId="5FCE2802" w:rsidR="00BB3762" w:rsidRPr="00BC1134" w:rsidRDefault="00F221BA" w:rsidP="007546CC">
      <w:pPr>
        <w:spacing w:line="480" w:lineRule="auto"/>
        <w:jc w:val="both"/>
        <w:rPr>
          <w:sz w:val="24"/>
          <w:szCs w:val="24"/>
        </w:rPr>
      </w:pPr>
      <w:r>
        <w:rPr>
          <w:sz w:val="24"/>
          <w:szCs w:val="24"/>
        </w:rPr>
        <w:t xml:space="preserve">   </w:t>
      </w:r>
      <w:r w:rsidR="002326CD">
        <w:rPr>
          <w:sz w:val="24"/>
          <w:szCs w:val="24"/>
        </w:rPr>
        <w:t xml:space="preserve"> </w:t>
      </w:r>
      <w:r w:rsidR="00B01D86">
        <w:rPr>
          <w:sz w:val="24"/>
          <w:szCs w:val="24"/>
        </w:rPr>
        <w:t xml:space="preserve">  </w:t>
      </w:r>
      <w:r w:rsidR="007546CC">
        <w:rPr>
          <w:sz w:val="24"/>
          <w:szCs w:val="24"/>
        </w:rPr>
        <w:t xml:space="preserve"> </w:t>
      </w:r>
      <w:r w:rsidR="00BC1134">
        <w:rPr>
          <w:sz w:val="24"/>
          <w:szCs w:val="24"/>
        </w:rPr>
        <w:t xml:space="preserve"> </w:t>
      </w:r>
    </w:p>
    <w:sectPr w:rsidR="00BB3762" w:rsidRPr="00BC1134" w:rsidSect="00903041">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2BC4" w14:textId="77777777" w:rsidR="00587407" w:rsidRDefault="00587407" w:rsidP="00903041">
      <w:pPr>
        <w:spacing w:after="0" w:line="240" w:lineRule="auto"/>
      </w:pPr>
      <w:r>
        <w:separator/>
      </w:r>
    </w:p>
  </w:endnote>
  <w:endnote w:type="continuationSeparator" w:id="0">
    <w:p w14:paraId="686CCC6F" w14:textId="77777777" w:rsidR="00587407" w:rsidRDefault="00587407" w:rsidP="0090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649095"/>
      <w:docPartObj>
        <w:docPartGallery w:val="Page Numbers (Bottom of Page)"/>
        <w:docPartUnique/>
      </w:docPartObj>
    </w:sdtPr>
    <w:sdtEndPr>
      <w:rPr>
        <w:noProof/>
      </w:rPr>
    </w:sdtEndPr>
    <w:sdtContent>
      <w:p w14:paraId="07FB2C20" w14:textId="107EAB8D" w:rsidR="00903041" w:rsidRDefault="009030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1F77D4" w14:textId="77777777" w:rsidR="00903041" w:rsidRDefault="00903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1C9E" w14:textId="77777777" w:rsidR="00587407" w:rsidRDefault="00587407" w:rsidP="00903041">
      <w:pPr>
        <w:spacing w:after="0" w:line="240" w:lineRule="auto"/>
      </w:pPr>
      <w:r>
        <w:separator/>
      </w:r>
    </w:p>
  </w:footnote>
  <w:footnote w:type="continuationSeparator" w:id="0">
    <w:p w14:paraId="5C58C0E6" w14:textId="77777777" w:rsidR="00587407" w:rsidRDefault="00587407" w:rsidP="00903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12B6"/>
    <w:multiLevelType w:val="hybridMultilevel"/>
    <w:tmpl w:val="5CFEE31E"/>
    <w:lvl w:ilvl="0" w:tplc="54FE01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CD"/>
    <w:rsid w:val="00006BE0"/>
    <w:rsid w:val="00015022"/>
    <w:rsid w:val="00024054"/>
    <w:rsid w:val="00036BF4"/>
    <w:rsid w:val="00055D06"/>
    <w:rsid w:val="0005769F"/>
    <w:rsid w:val="00064552"/>
    <w:rsid w:val="000928E3"/>
    <w:rsid w:val="000B245E"/>
    <w:rsid w:val="000F1D46"/>
    <w:rsid w:val="00102DD9"/>
    <w:rsid w:val="00110984"/>
    <w:rsid w:val="00112EBF"/>
    <w:rsid w:val="0012661C"/>
    <w:rsid w:val="00133A0F"/>
    <w:rsid w:val="0013602A"/>
    <w:rsid w:val="00167AD7"/>
    <w:rsid w:val="00183C64"/>
    <w:rsid w:val="00194213"/>
    <w:rsid w:val="001C6D6C"/>
    <w:rsid w:val="001E5F44"/>
    <w:rsid w:val="001F0193"/>
    <w:rsid w:val="00206C54"/>
    <w:rsid w:val="00213685"/>
    <w:rsid w:val="002326CD"/>
    <w:rsid w:val="00233FB0"/>
    <w:rsid w:val="00266E65"/>
    <w:rsid w:val="002707B0"/>
    <w:rsid w:val="002A2333"/>
    <w:rsid w:val="002B4A34"/>
    <w:rsid w:val="002D2120"/>
    <w:rsid w:val="0032221C"/>
    <w:rsid w:val="00322BCC"/>
    <w:rsid w:val="00360154"/>
    <w:rsid w:val="00362B72"/>
    <w:rsid w:val="0036649A"/>
    <w:rsid w:val="003835EF"/>
    <w:rsid w:val="003A0071"/>
    <w:rsid w:val="003A5223"/>
    <w:rsid w:val="003D37C0"/>
    <w:rsid w:val="003E71BD"/>
    <w:rsid w:val="003F1C7B"/>
    <w:rsid w:val="00400443"/>
    <w:rsid w:val="00401D14"/>
    <w:rsid w:val="004115C4"/>
    <w:rsid w:val="00415498"/>
    <w:rsid w:val="00445BFB"/>
    <w:rsid w:val="00465D22"/>
    <w:rsid w:val="00470C2E"/>
    <w:rsid w:val="00482D14"/>
    <w:rsid w:val="004D528B"/>
    <w:rsid w:val="004F4DAB"/>
    <w:rsid w:val="004F6E26"/>
    <w:rsid w:val="00504D69"/>
    <w:rsid w:val="00511508"/>
    <w:rsid w:val="00516E6F"/>
    <w:rsid w:val="005333E7"/>
    <w:rsid w:val="0055723C"/>
    <w:rsid w:val="005604F8"/>
    <w:rsid w:val="0058013F"/>
    <w:rsid w:val="00582E71"/>
    <w:rsid w:val="0058406E"/>
    <w:rsid w:val="005865DA"/>
    <w:rsid w:val="00587407"/>
    <w:rsid w:val="005903CB"/>
    <w:rsid w:val="005A4614"/>
    <w:rsid w:val="005B1CA8"/>
    <w:rsid w:val="005B2C6A"/>
    <w:rsid w:val="005C4469"/>
    <w:rsid w:val="005C7B43"/>
    <w:rsid w:val="00634820"/>
    <w:rsid w:val="006355D3"/>
    <w:rsid w:val="00657270"/>
    <w:rsid w:val="006944EF"/>
    <w:rsid w:val="006A6EA0"/>
    <w:rsid w:val="006B4FAD"/>
    <w:rsid w:val="006E12D4"/>
    <w:rsid w:val="006E7950"/>
    <w:rsid w:val="007054EE"/>
    <w:rsid w:val="00710028"/>
    <w:rsid w:val="007250C3"/>
    <w:rsid w:val="00746042"/>
    <w:rsid w:val="007546CC"/>
    <w:rsid w:val="0076013B"/>
    <w:rsid w:val="00766220"/>
    <w:rsid w:val="00783136"/>
    <w:rsid w:val="007B58B8"/>
    <w:rsid w:val="007D4B85"/>
    <w:rsid w:val="007E1F27"/>
    <w:rsid w:val="007F463D"/>
    <w:rsid w:val="00805BC3"/>
    <w:rsid w:val="0080641B"/>
    <w:rsid w:val="00813A80"/>
    <w:rsid w:val="00844ABC"/>
    <w:rsid w:val="00846CD1"/>
    <w:rsid w:val="008625A9"/>
    <w:rsid w:val="0088109E"/>
    <w:rsid w:val="008A1879"/>
    <w:rsid w:val="008C3919"/>
    <w:rsid w:val="008F035D"/>
    <w:rsid w:val="00903041"/>
    <w:rsid w:val="00911894"/>
    <w:rsid w:val="009119A5"/>
    <w:rsid w:val="00932753"/>
    <w:rsid w:val="00944C6F"/>
    <w:rsid w:val="009479DC"/>
    <w:rsid w:val="0095238E"/>
    <w:rsid w:val="009705A9"/>
    <w:rsid w:val="00973CB6"/>
    <w:rsid w:val="0098014E"/>
    <w:rsid w:val="00994108"/>
    <w:rsid w:val="009B6A90"/>
    <w:rsid w:val="009C5BA4"/>
    <w:rsid w:val="009C6A88"/>
    <w:rsid w:val="009C7462"/>
    <w:rsid w:val="009F1A53"/>
    <w:rsid w:val="009F5D57"/>
    <w:rsid w:val="00A23825"/>
    <w:rsid w:val="00A23901"/>
    <w:rsid w:val="00A24701"/>
    <w:rsid w:val="00A32B49"/>
    <w:rsid w:val="00A649E2"/>
    <w:rsid w:val="00A70FCD"/>
    <w:rsid w:val="00A73680"/>
    <w:rsid w:val="00A74192"/>
    <w:rsid w:val="00AD00DB"/>
    <w:rsid w:val="00AF36CA"/>
    <w:rsid w:val="00B00C32"/>
    <w:rsid w:val="00B01D86"/>
    <w:rsid w:val="00B36ADF"/>
    <w:rsid w:val="00B508A5"/>
    <w:rsid w:val="00B50935"/>
    <w:rsid w:val="00B52B45"/>
    <w:rsid w:val="00B611C0"/>
    <w:rsid w:val="00B6630F"/>
    <w:rsid w:val="00B663EC"/>
    <w:rsid w:val="00B750B0"/>
    <w:rsid w:val="00B775A7"/>
    <w:rsid w:val="00B84B42"/>
    <w:rsid w:val="00B977D4"/>
    <w:rsid w:val="00BB3762"/>
    <w:rsid w:val="00BC1134"/>
    <w:rsid w:val="00BE1731"/>
    <w:rsid w:val="00BE3105"/>
    <w:rsid w:val="00BF3535"/>
    <w:rsid w:val="00C2515D"/>
    <w:rsid w:val="00C56189"/>
    <w:rsid w:val="00C73E55"/>
    <w:rsid w:val="00C9581B"/>
    <w:rsid w:val="00CA7640"/>
    <w:rsid w:val="00CD1B88"/>
    <w:rsid w:val="00CE134E"/>
    <w:rsid w:val="00CF2EC7"/>
    <w:rsid w:val="00CF3AAD"/>
    <w:rsid w:val="00D23DD2"/>
    <w:rsid w:val="00D525B2"/>
    <w:rsid w:val="00D627E3"/>
    <w:rsid w:val="00D76F1F"/>
    <w:rsid w:val="00DA76E7"/>
    <w:rsid w:val="00DD1178"/>
    <w:rsid w:val="00DD2DCC"/>
    <w:rsid w:val="00E1409B"/>
    <w:rsid w:val="00E272C1"/>
    <w:rsid w:val="00E357CB"/>
    <w:rsid w:val="00E5027D"/>
    <w:rsid w:val="00E6039F"/>
    <w:rsid w:val="00E63BA4"/>
    <w:rsid w:val="00E70678"/>
    <w:rsid w:val="00E72B57"/>
    <w:rsid w:val="00EA1DF1"/>
    <w:rsid w:val="00EA5F47"/>
    <w:rsid w:val="00ED36D7"/>
    <w:rsid w:val="00F12CB1"/>
    <w:rsid w:val="00F221BA"/>
    <w:rsid w:val="00F26108"/>
    <w:rsid w:val="00F40769"/>
    <w:rsid w:val="00F44A5C"/>
    <w:rsid w:val="00F55A7A"/>
    <w:rsid w:val="00F710EA"/>
    <w:rsid w:val="00F7736B"/>
    <w:rsid w:val="00F80255"/>
    <w:rsid w:val="00F94D6C"/>
    <w:rsid w:val="00FA6734"/>
    <w:rsid w:val="00FB5442"/>
    <w:rsid w:val="00FB68F9"/>
    <w:rsid w:val="00FD5E4C"/>
    <w:rsid w:val="00FE40A1"/>
    <w:rsid w:val="00FE696C"/>
    <w:rsid w:val="00FF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BCAD"/>
  <w15:chartTrackingRefBased/>
  <w15:docId w15:val="{7B36AE0A-F66F-4316-B4D7-8D251B8D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3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7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368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1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DD9"/>
    <w:pPr>
      <w:ind w:left="720"/>
      <w:contextualSpacing/>
    </w:pPr>
  </w:style>
  <w:style w:type="paragraph" w:styleId="TOCHeading">
    <w:name w:val="TOC Heading"/>
    <w:basedOn w:val="Heading1"/>
    <w:next w:val="Normal"/>
    <w:uiPriority w:val="39"/>
    <w:unhideWhenUsed/>
    <w:qFormat/>
    <w:rsid w:val="00D627E3"/>
    <w:pPr>
      <w:outlineLvl w:val="9"/>
    </w:pPr>
  </w:style>
  <w:style w:type="paragraph" w:styleId="TOC1">
    <w:name w:val="toc 1"/>
    <w:basedOn w:val="Normal"/>
    <w:next w:val="Normal"/>
    <w:autoRedefine/>
    <w:uiPriority w:val="39"/>
    <w:unhideWhenUsed/>
    <w:rsid w:val="00D627E3"/>
    <w:pPr>
      <w:spacing w:after="100"/>
    </w:pPr>
  </w:style>
  <w:style w:type="character" w:styleId="Hyperlink">
    <w:name w:val="Hyperlink"/>
    <w:basedOn w:val="DefaultParagraphFont"/>
    <w:uiPriority w:val="99"/>
    <w:unhideWhenUsed/>
    <w:rsid w:val="00D627E3"/>
    <w:rPr>
      <w:color w:val="0563C1" w:themeColor="hyperlink"/>
      <w:u w:val="single"/>
    </w:rPr>
  </w:style>
  <w:style w:type="paragraph" w:styleId="Title">
    <w:name w:val="Title"/>
    <w:basedOn w:val="Normal"/>
    <w:next w:val="Normal"/>
    <w:link w:val="TitleChar"/>
    <w:uiPriority w:val="10"/>
    <w:qFormat/>
    <w:rsid w:val="00D627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7E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41"/>
  </w:style>
  <w:style w:type="paragraph" w:styleId="Footer">
    <w:name w:val="footer"/>
    <w:basedOn w:val="Normal"/>
    <w:link w:val="FooterChar"/>
    <w:uiPriority w:val="99"/>
    <w:unhideWhenUsed/>
    <w:rsid w:val="0090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E2DBC-7404-4E13-B644-3018B981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10</Pages>
  <Words>1668</Words>
  <Characters>9509</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Introduction </vt:lpstr>
      <vt:lpstr>Discussion</vt:lpstr>
      <vt:lpstr>Conclusion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Keshadi Gunasekara</cp:lastModifiedBy>
  <cp:revision>222</cp:revision>
  <dcterms:created xsi:type="dcterms:W3CDTF">2021-11-07T15:21:00Z</dcterms:created>
  <dcterms:modified xsi:type="dcterms:W3CDTF">2021-11-08T15:55:00Z</dcterms:modified>
</cp:coreProperties>
</file>